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7F" w:rsidRPr="0090460C" w:rsidRDefault="00743E7F" w:rsidP="00743E7F">
      <w:pPr>
        <w:spacing w:before="120"/>
        <w:jc w:val="center"/>
        <w:rPr>
          <w:bCs/>
          <w:color w:val="FF0000"/>
          <w:sz w:val="22"/>
          <w:szCs w:val="22"/>
          <w:lang w:val="ru-RU"/>
        </w:rPr>
      </w:pPr>
      <w:r w:rsidRPr="0090460C">
        <w:rPr>
          <w:b/>
          <w:color w:val="FF0000"/>
          <w:sz w:val="22"/>
          <w:szCs w:val="22"/>
          <w:lang w:val="ru-RU"/>
        </w:rPr>
        <w:t xml:space="preserve">[Будь ласка, видаліть наведені нижче інструкції, перш ніж надсилати свою </w:t>
      </w:r>
      <w:r>
        <w:rPr>
          <w:b/>
          <w:color w:val="FF0000"/>
          <w:sz w:val="22"/>
          <w:szCs w:val="22"/>
          <w:lang w:val="uk-UA"/>
        </w:rPr>
        <w:t>К</w:t>
      </w:r>
      <w:r w:rsidRPr="0090460C">
        <w:rPr>
          <w:b/>
          <w:color w:val="FF0000"/>
          <w:sz w:val="22"/>
          <w:szCs w:val="22"/>
          <w:lang w:val="ru-RU"/>
        </w:rPr>
        <w:t xml:space="preserve">онцептуальну </w:t>
      </w:r>
      <w:r>
        <w:rPr>
          <w:b/>
          <w:color w:val="FF0000"/>
          <w:sz w:val="22"/>
          <w:szCs w:val="22"/>
          <w:lang w:val="uk-UA"/>
        </w:rPr>
        <w:t>ноту</w:t>
      </w:r>
      <w:r w:rsidRPr="0090460C">
        <w:rPr>
          <w:b/>
          <w:color w:val="FF0000"/>
          <w:sz w:val="22"/>
          <w:szCs w:val="22"/>
          <w:lang w:val="ru-RU"/>
        </w:rPr>
        <w:t>]</w:t>
      </w:r>
    </w:p>
    <w:p w:rsidR="00743E7F" w:rsidRPr="0090460C" w:rsidRDefault="00743E7F" w:rsidP="00743E7F">
      <w:pPr>
        <w:pStyle w:val="2"/>
        <w:ind w:left="0"/>
        <w:jc w:val="left"/>
        <w:rPr>
          <w:lang w:val="ru-RU"/>
        </w:rPr>
      </w:pPr>
      <w:bookmarkStart w:id="0" w:name="_Toc519517746"/>
      <w:r>
        <w:rPr>
          <w:lang w:val="uk-UA"/>
        </w:rPr>
        <w:t>ІНСТРУКЦІЇ ДЛЯ СКЛАДАННЯ КОНЦЕПТУАЛЬНОЇ НОТИ</w:t>
      </w:r>
      <w:bookmarkEnd w:id="0"/>
    </w:p>
    <w:p w:rsidR="00743E7F" w:rsidRPr="0090460C" w:rsidRDefault="00743E7F" w:rsidP="00743E7F">
      <w:p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Основний заявник повинен переконатися, що Концептуальна нота</w:t>
      </w:r>
      <w:r w:rsidRPr="0090460C">
        <w:rPr>
          <w:sz w:val="22"/>
          <w:szCs w:val="22"/>
          <w:lang w:val="ru-RU"/>
        </w:rPr>
        <w:t>:</w:t>
      </w:r>
    </w:p>
    <w:p w:rsidR="00743E7F" w:rsidRPr="0090460C" w:rsidRDefault="00743E7F" w:rsidP="00743E7F">
      <w:pPr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включає</w:t>
      </w:r>
      <w:r w:rsidRPr="009046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Сторінку 1 цього документа, заповнюється та подається як титульна сторінка Концептуальної ноти</w:t>
      </w:r>
      <w:r w:rsidRPr="0090460C">
        <w:rPr>
          <w:sz w:val="22"/>
          <w:szCs w:val="22"/>
          <w:lang w:val="ru-RU"/>
        </w:rPr>
        <w:t xml:space="preserve">; </w:t>
      </w:r>
    </w:p>
    <w:p w:rsidR="00743E7F" w:rsidRPr="00D97F82" w:rsidRDefault="00743E7F" w:rsidP="00743E7F">
      <w:pPr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</w:t>
      </w:r>
      <w:r w:rsidRPr="00D97F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перевищує</w:t>
      </w:r>
      <w:r w:rsidRPr="00D97F82">
        <w:rPr>
          <w:sz w:val="22"/>
          <w:szCs w:val="22"/>
          <w:lang w:val="ru-RU"/>
        </w:rPr>
        <w:t xml:space="preserve"> 5 </w:t>
      </w:r>
      <w:r>
        <w:rPr>
          <w:sz w:val="22"/>
          <w:szCs w:val="22"/>
          <w:lang w:val="uk-UA"/>
        </w:rPr>
        <w:t xml:space="preserve">сторінок (розмір А4) шрифт </w:t>
      </w:r>
      <w:r w:rsidRPr="001C6708">
        <w:rPr>
          <w:sz w:val="22"/>
          <w:szCs w:val="22"/>
        </w:rPr>
        <w:t>Arial</w:t>
      </w:r>
      <w:r>
        <w:rPr>
          <w:sz w:val="22"/>
          <w:szCs w:val="22"/>
          <w:lang w:val="uk-UA"/>
        </w:rPr>
        <w:t>, розмір</w:t>
      </w:r>
      <w:r w:rsidRPr="00D97F82">
        <w:rPr>
          <w:sz w:val="22"/>
          <w:szCs w:val="22"/>
          <w:lang w:val="ru-RU"/>
        </w:rPr>
        <w:t xml:space="preserve"> 10 </w:t>
      </w:r>
      <w:r>
        <w:rPr>
          <w:sz w:val="22"/>
          <w:szCs w:val="22"/>
          <w:lang w:val="uk-UA"/>
        </w:rPr>
        <w:t>з полями 2 см, одинарний міжрядковий інтервал</w:t>
      </w:r>
      <w:r w:rsidRPr="00D97F82">
        <w:rPr>
          <w:sz w:val="22"/>
          <w:szCs w:val="22"/>
          <w:lang w:val="ru-RU"/>
        </w:rPr>
        <w:t>;</w:t>
      </w:r>
    </w:p>
    <w:p w:rsidR="00743E7F" w:rsidRPr="00D97F82" w:rsidRDefault="00743E7F" w:rsidP="00743E7F">
      <w:pPr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надає інформацію, яка вимагається під заголовками нижче у порядку, що запитується, та пропорційно її відносній важливості (дивись відповідні бали у таблиці оцінювання в рекомендаціях для заявників</w:t>
      </w:r>
      <w:r w:rsidRPr="00D97F82">
        <w:rPr>
          <w:sz w:val="22"/>
          <w:szCs w:val="22"/>
          <w:lang w:val="ru-RU"/>
        </w:rPr>
        <w:t>;</w:t>
      </w:r>
    </w:p>
    <w:p w:rsidR="00743E7F" w:rsidRPr="00F65CDA" w:rsidRDefault="00743E7F" w:rsidP="00743E7F">
      <w:pPr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28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 xml:space="preserve">надає повну інформацію </w:t>
      </w:r>
      <w:r w:rsidRPr="00F65CDA">
        <w:rPr>
          <w:sz w:val="22"/>
          <w:szCs w:val="22"/>
          <w:lang w:val="ru-RU"/>
        </w:rPr>
        <w:t>(</w:t>
      </w:r>
      <w:r>
        <w:rPr>
          <w:sz w:val="22"/>
          <w:szCs w:val="22"/>
          <w:lang w:val="uk-UA"/>
        </w:rPr>
        <w:t>оскільки оцінка буде грунтуватись виключно на наданій інформації)</w:t>
      </w:r>
      <w:r w:rsidRPr="00F65CDA">
        <w:rPr>
          <w:sz w:val="22"/>
          <w:szCs w:val="22"/>
          <w:lang w:val="ru-RU"/>
        </w:rPr>
        <w:t>;</w:t>
      </w:r>
    </w:p>
    <w:p w:rsidR="00743E7F" w:rsidRPr="00F65CDA" w:rsidRDefault="00743E7F" w:rsidP="00743E7F">
      <w:pPr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b/>
          <w:lang w:val="ru-RU"/>
        </w:rPr>
      </w:pPr>
      <w:r>
        <w:rPr>
          <w:sz w:val="22"/>
          <w:szCs w:val="22"/>
          <w:lang w:val="uk-UA"/>
        </w:rPr>
        <w:t>розроблена якомога чіткіше щоб полегшити процес оцінювання</w:t>
      </w:r>
      <w:r w:rsidRPr="00F65CDA">
        <w:rPr>
          <w:sz w:val="22"/>
          <w:szCs w:val="22"/>
          <w:lang w:val="ru-RU"/>
        </w:rPr>
        <w:t>.</w:t>
      </w:r>
    </w:p>
    <w:p w:rsidR="00743E7F" w:rsidRPr="00AA5A3B" w:rsidRDefault="00743E7F" w:rsidP="00743E7F">
      <w:pPr>
        <w:pStyle w:val="pprag2"/>
        <w:numPr>
          <w:ilvl w:val="1"/>
          <w:numId w:val="8"/>
        </w:numPr>
      </w:pPr>
      <w:bookmarkStart w:id="1" w:name="_Toc418694262"/>
      <w:bookmarkStart w:id="2" w:name="_Toc418694329"/>
      <w:bookmarkStart w:id="3" w:name="_Toc419204947"/>
      <w:bookmarkStart w:id="4" w:name="_Toc519517747"/>
      <w:r>
        <w:rPr>
          <w:lang w:val="uk-UA"/>
        </w:rPr>
        <w:t>Короткий зміст діяльності</w:t>
      </w:r>
      <w:bookmarkEnd w:id="1"/>
      <w:bookmarkEnd w:id="2"/>
      <w:bookmarkEnd w:id="3"/>
      <w:bookmarkEnd w:id="4"/>
      <w:r w:rsidRPr="00AA5A3B">
        <w:t xml:space="preserve"> </w:t>
      </w:r>
    </w:p>
    <w:p w:rsidR="00743E7F" w:rsidRPr="001C6708" w:rsidRDefault="00743E7F" w:rsidP="00743E7F">
      <w:pPr>
        <w:pStyle w:val="pprag3"/>
        <w:numPr>
          <w:ilvl w:val="2"/>
          <w:numId w:val="3"/>
        </w:numPr>
      </w:pPr>
      <w:r>
        <w:t>Заповніть таблицю</w:t>
      </w:r>
    </w:p>
    <w:p w:rsidR="00743E7F" w:rsidRPr="001C6708" w:rsidRDefault="00743E7F" w:rsidP="00743E7F">
      <w:pPr>
        <w:pStyle w:val="pprag2"/>
        <w:numPr>
          <w:ilvl w:val="1"/>
          <w:numId w:val="3"/>
        </w:numPr>
      </w:pPr>
      <w:bookmarkStart w:id="5" w:name="_Toc519517748"/>
      <w:r>
        <w:rPr>
          <w:lang w:val="uk-UA"/>
        </w:rPr>
        <w:t>Опис діяльності</w:t>
      </w:r>
      <w:r>
        <w:t>: (</w:t>
      </w:r>
      <w:r>
        <w:rPr>
          <w:lang w:val="uk-UA"/>
        </w:rPr>
        <w:t>максимально 2 сторінки</w:t>
      </w:r>
      <w:r w:rsidRPr="001C6708">
        <w:t>)</w:t>
      </w:r>
      <w:bookmarkEnd w:id="5"/>
    </w:p>
    <w:p w:rsidR="00743E7F" w:rsidRPr="00271AAF" w:rsidRDefault="00743E7F" w:rsidP="00743E7F">
      <w:pPr>
        <w:numPr>
          <w:ilvl w:val="8"/>
          <w:numId w:val="7"/>
        </w:numPr>
        <w:tabs>
          <w:tab w:val="left" w:pos="567"/>
        </w:tabs>
        <w:spacing w:before="120"/>
        <w:ind w:left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Опишіть </w:t>
      </w:r>
      <w:r w:rsidRPr="00C86C6E">
        <w:rPr>
          <w:lang w:val="ru-RU"/>
        </w:rPr>
        <w:t xml:space="preserve">передумови для підготовки заходів, зокрема щодо сектора / країни / регіонального контексту (включаючи ключові виклики). </w:t>
      </w:r>
      <w:r>
        <w:rPr>
          <w:lang w:val="ru-RU"/>
        </w:rPr>
        <w:t>Дайте</w:t>
      </w:r>
      <w:r w:rsidRPr="00271AAF">
        <w:rPr>
          <w:lang w:val="ru-RU"/>
        </w:rPr>
        <w:t xml:space="preserve"> </w:t>
      </w:r>
      <w:r>
        <w:rPr>
          <w:lang w:val="ru-RU"/>
        </w:rPr>
        <w:t>посилання</w:t>
      </w:r>
      <w:r w:rsidRPr="00271AAF">
        <w:rPr>
          <w:lang w:val="ru-RU"/>
        </w:rPr>
        <w:t xml:space="preserve"> </w:t>
      </w:r>
      <w:r>
        <w:rPr>
          <w:lang w:val="ru-RU"/>
        </w:rPr>
        <w:t>на</w:t>
      </w:r>
      <w:r w:rsidRPr="00271AAF">
        <w:rPr>
          <w:lang w:val="ru-RU"/>
        </w:rPr>
        <w:t xml:space="preserve"> </w:t>
      </w:r>
      <w:r w:rsidRPr="00C86C6E">
        <w:rPr>
          <w:lang w:val="ru-RU"/>
        </w:rPr>
        <w:t>будь</w:t>
      </w:r>
      <w:r w:rsidRPr="00271AAF">
        <w:rPr>
          <w:lang w:val="ru-RU"/>
        </w:rPr>
        <w:t>-</w:t>
      </w:r>
      <w:r w:rsidRPr="00C86C6E">
        <w:rPr>
          <w:lang w:val="ru-RU"/>
        </w:rPr>
        <w:t>який</w:t>
      </w:r>
      <w:r w:rsidRPr="00271AAF">
        <w:rPr>
          <w:lang w:val="ru-RU"/>
        </w:rPr>
        <w:t xml:space="preserve"> </w:t>
      </w:r>
      <w:r w:rsidRPr="00C86C6E">
        <w:rPr>
          <w:lang w:val="ru-RU"/>
        </w:rPr>
        <w:t>конкретний</w:t>
      </w:r>
      <w:r w:rsidRPr="00271AAF">
        <w:rPr>
          <w:lang w:val="ru-RU"/>
        </w:rPr>
        <w:t xml:space="preserve"> </w:t>
      </w:r>
      <w:r w:rsidRPr="00C86C6E">
        <w:rPr>
          <w:lang w:val="ru-RU"/>
        </w:rPr>
        <w:t>аналіз</w:t>
      </w:r>
      <w:r w:rsidRPr="00271AAF">
        <w:rPr>
          <w:lang w:val="ru-RU"/>
        </w:rPr>
        <w:t xml:space="preserve"> / </w:t>
      </w:r>
      <w:r w:rsidRPr="00C86C6E">
        <w:rPr>
          <w:lang w:val="ru-RU"/>
        </w:rPr>
        <w:t>дослідження</w:t>
      </w:r>
      <w:r w:rsidRPr="00271AAF">
        <w:rPr>
          <w:lang w:val="ru-RU"/>
        </w:rPr>
        <w:t xml:space="preserve">, </w:t>
      </w:r>
      <w:r w:rsidRPr="00C86C6E">
        <w:rPr>
          <w:lang w:val="ru-RU"/>
        </w:rPr>
        <w:t>проведене</w:t>
      </w:r>
      <w:r w:rsidRPr="00271AAF">
        <w:rPr>
          <w:lang w:val="ru-RU"/>
        </w:rPr>
        <w:t xml:space="preserve"> </w:t>
      </w:r>
      <w:r w:rsidRPr="00C86C6E">
        <w:rPr>
          <w:lang w:val="ru-RU"/>
        </w:rPr>
        <w:t>для</w:t>
      </w:r>
      <w:r w:rsidRPr="00271AAF">
        <w:rPr>
          <w:lang w:val="ru-RU"/>
        </w:rPr>
        <w:t xml:space="preserve"> </w:t>
      </w:r>
      <w:r w:rsidRPr="00C86C6E">
        <w:rPr>
          <w:lang w:val="ru-RU"/>
        </w:rPr>
        <w:t>інформування</w:t>
      </w:r>
      <w:r w:rsidRPr="00271AAF">
        <w:rPr>
          <w:lang w:val="ru-RU"/>
        </w:rPr>
        <w:t xml:space="preserve"> </w:t>
      </w:r>
      <w:r>
        <w:rPr>
          <w:lang w:val="uk-UA"/>
        </w:rPr>
        <w:t>задуму</w:t>
      </w:r>
      <w:r w:rsidRPr="00271AAF">
        <w:rPr>
          <w:lang w:val="ru-RU"/>
        </w:rPr>
        <w:t xml:space="preserve"> (</w:t>
      </w:r>
      <w:r w:rsidRPr="00C86C6E">
        <w:rPr>
          <w:lang w:val="ru-RU"/>
        </w:rPr>
        <w:t>аналіз</w:t>
      </w:r>
      <w:r w:rsidRPr="00271AAF">
        <w:rPr>
          <w:lang w:val="ru-RU"/>
        </w:rPr>
        <w:t xml:space="preserve"> </w:t>
      </w:r>
      <w:r w:rsidRPr="00C86C6E">
        <w:rPr>
          <w:lang w:val="ru-RU"/>
        </w:rPr>
        <w:t>контексту</w:t>
      </w:r>
      <w:r w:rsidRPr="00271AAF">
        <w:rPr>
          <w:lang w:val="ru-RU"/>
        </w:rPr>
        <w:t>)</w:t>
      </w:r>
    </w:p>
    <w:p w:rsidR="00743E7F" w:rsidRPr="00271AAF" w:rsidRDefault="00743E7F" w:rsidP="00743E7F">
      <w:pPr>
        <w:numPr>
          <w:ilvl w:val="8"/>
          <w:numId w:val="7"/>
        </w:numPr>
        <w:tabs>
          <w:tab w:val="left" w:pos="567"/>
        </w:tabs>
        <w:spacing w:before="120"/>
        <w:ind w:left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Поясність цілі діяльності, наведені в таблиці Розділу</w:t>
      </w:r>
      <w:r w:rsidRPr="00271AAF">
        <w:rPr>
          <w:sz w:val="22"/>
          <w:szCs w:val="22"/>
          <w:lang w:val="ru-RU"/>
        </w:rPr>
        <w:t xml:space="preserve"> 1.1.</w:t>
      </w:r>
    </w:p>
    <w:p w:rsidR="00743E7F" w:rsidRPr="00271AAF" w:rsidRDefault="00743E7F" w:rsidP="00743E7F">
      <w:pPr>
        <w:numPr>
          <w:ilvl w:val="8"/>
          <w:numId w:val="7"/>
        </w:numPr>
        <w:tabs>
          <w:tab w:val="left" w:pos="567"/>
        </w:tabs>
        <w:spacing w:before="120"/>
        <w:ind w:left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Опишіть ключові групи зацікавлених сторін, їх ставлення до діяльності та будь-які проведені консультації</w:t>
      </w:r>
      <w:r w:rsidRPr="00271AAF">
        <w:rPr>
          <w:sz w:val="22"/>
          <w:szCs w:val="22"/>
          <w:lang w:val="ru-RU"/>
        </w:rPr>
        <w:t>.</w:t>
      </w:r>
    </w:p>
    <w:p w:rsidR="00743E7F" w:rsidRPr="00B427D7" w:rsidRDefault="00743E7F" w:rsidP="00743E7F">
      <w:pPr>
        <w:numPr>
          <w:ilvl w:val="8"/>
          <w:numId w:val="7"/>
        </w:numPr>
        <w:tabs>
          <w:tab w:val="left" w:pos="567"/>
        </w:tabs>
        <w:spacing w:before="120"/>
        <w:ind w:left="567"/>
        <w:jc w:val="both"/>
        <w:rPr>
          <w:sz w:val="22"/>
          <w:szCs w:val="22"/>
          <w:lang w:val="ru-RU"/>
        </w:rPr>
      </w:pPr>
      <w:r w:rsidRPr="003E3F36">
        <w:rPr>
          <w:sz w:val="22"/>
          <w:szCs w:val="22"/>
        </w:rPr>
        <w:t>Briefly</w:t>
      </w:r>
      <w:r w:rsidRPr="00B427D7">
        <w:rPr>
          <w:sz w:val="22"/>
          <w:szCs w:val="22"/>
          <w:lang w:val="ru-RU"/>
        </w:rPr>
        <w:t xml:space="preserve"> </w:t>
      </w:r>
      <w:r w:rsidRPr="000D64A7">
        <w:rPr>
          <w:lang w:val="ru-RU"/>
        </w:rPr>
        <w:t>Коротко окресліть логіку втручання, що лежить в основі ді</w:t>
      </w:r>
      <w:r>
        <w:rPr>
          <w:lang w:val="ru-RU"/>
        </w:rPr>
        <w:t>яльності</w:t>
      </w:r>
      <w:r w:rsidRPr="000D64A7">
        <w:rPr>
          <w:lang w:val="ru-RU"/>
        </w:rPr>
        <w:t xml:space="preserve"> із зазначенням очікуваних результатів, наслідків</w:t>
      </w:r>
      <w:r>
        <w:rPr>
          <w:lang w:val="ru-RU"/>
        </w:rPr>
        <w:t xml:space="preserve"> та впливу</w:t>
      </w:r>
      <w:r w:rsidRPr="000D64A7">
        <w:rPr>
          <w:lang w:val="ru-RU"/>
        </w:rPr>
        <w:t>, а також основними ризиками та припущеннями щодо їх досягнення</w:t>
      </w:r>
      <w:r w:rsidRPr="00B427D7">
        <w:rPr>
          <w:sz w:val="22"/>
          <w:szCs w:val="22"/>
          <w:lang w:val="ru-RU"/>
        </w:rPr>
        <w:t>.</w:t>
      </w:r>
    </w:p>
    <w:p w:rsidR="00743E7F" w:rsidRPr="00E969DD" w:rsidRDefault="00743E7F" w:rsidP="00743E7F">
      <w:pPr>
        <w:numPr>
          <w:ilvl w:val="8"/>
          <w:numId w:val="7"/>
        </w:numPr>
        <w:tabs>
          <w:tab w:val="left" w:pos="567"/>
        </w:tabs>
        <w:spacing w:before="120"/>
        <w:ind w:left="567"/>
        <w:jc w:val="both"/>
        <w:rPr>
          <w:sz w:val="22"/>
          <w:szCs w:val="22"/>
          <w:lang w:val="ru-RU"/>
        </w:rPr>
      </w:pPr>
      <w:r w:rsidRPr="00E76C50">
        <w:rPr>
          <w:sz w:val="22"/>
          <w:szCs w:val="22"/>
        </w:rPr>
        <w:t>Briefly</w:t>
      </w:r>
      <w:r w:rsidRPr="00E969D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Коротко опишіть тип запропонованої діяльності, включаючи опис зв</w:t>
      </w:r>
      <w:r w:rsidRPr="00E969DD">
        <w:rPr>
          <w:sz w:val="22"/>
          <w:szCs w:val="22"/>
          <w:lang w:val="ru-RU"/>
        </w:rPr>
        <w:t>’</w:t>
      </w:r>
      <w:r>
        <w:rPr>
          <w:sz w:val="22"/>
          <w:szCs w:val="22"/>
          <w:lang w:val="uk-UA"/>
        </w:rPr>
        <w:t>язків, відносин між діяльністю кластерів</w:t>
      </w:r>
      <w:r w:rsidRPr="00E969DD" w:rsidDel="00A237B5">
        <w:rPr>
          <w:sz w:val="22"/>
          <w:szCs w:val="22"/>
          <w:lang w:val="ru-RU"/>
        </w:rPr>
        <w:t xml:space="preserve"> </w:t>
      </w:r>
    </w:p>
    <w:p w:rsidR="00743E7F" w:rsidRPr="006051C9" w:rsidRDefault="00743E7F" w:rsidP="00743E7F">
      <w:pPr>
        <w:numPr>
          <w:ilvl w:val="8"/>
          <w:numId w:val="7"/>
        </w:numPr>
        <w:tabs>
          <w:tab w:val="left" w:pos="567"/>
        </w:tabs>
        <w:spacing w:before="120"/>
        <w:ind w:left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Поясніть як діяльність буде актуальною для всіх важливих таких як просування прав людини</w:t>
      </w:r>
      <w:r w:rsidRPr="00F618F9">
        <w:rPr>
          <w:rStyle w:val="a7"/>
          <w:szCs w:val="22"/>
        </w:rPr>
        <w:footnoteReference w:id="1"/>
      </w:r>
      <w:r w:rsidRPr="006051C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uk-UA"/>
        </w:rPr>
        <w:t>гендерна рівність</w:t>
      </w:r>
      <w:r w:rsidRPr="00F618F9">
        <w:rPr>
          <w:rStyle w:val="a7"/>
          <w:szCs w:val="22"/>
        </w:rPr>
        <w:footnoteReference w:id="2"/>
      </w:r>
      <w:r w:rsidRPr="006051C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uk-UA"/>
        </w:rPr>
        <w:t>демократія, добре урядування, підтримка молоді</w:t>
      </w:r>
      <w:r w:rsidRPr="006051C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права дітей та корінних народів, екологічна стійкість</w:t>
      </w:r>
      <w:r w:rsidRPr="00F618F9">
        <w:rPr>
          <w:rStyle w:val="a7"/>
          <w:szCs w:val="22"/>
        </w:rPr>
        <w:footnoteReference w:id="3"/>
      </w:r>
      <w:r w:rsidRPr="006051C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 боротьба з ВІЛ/СНІДом</w:t>
      </w:r>
      <w:r w:rsidRPr="006051C9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якщо є сильна поширеність в цільовій країні/регіоні</w:t>
      </w:r>
      <w:r w:rsidRPr="006051C9">
        <w:rPr>
          <w:sz w:val="22"/>
          <w:szCs w:val="22"/>
          <w:lang w:val="ru-RU"/>
        </w:rPr>
        <w:t>).</w:t>
      </w:r>
    </w:p>
    <w:p w:rsidR="00743E7F" w:rsidRPr="001C6708" w:rsidRDefault="00743E7F" w:rsidP="00743E7F">
      <w:pPr>
        <w:pStyle w:val="pprag2"/>
        <w:numPr>
          <w:ilvl w:val="1"/>
          <w:numId w:val="3"/>
        </w:numPr>
      </w:pPr>
      <w:bookmarkStart w:id="6" w:name="_Toc418694263"/>
      <w:bookmarkStart w:id="7" w:name="_Toc418694330"/>
      <w:bookmarkStart w:id="8" w:name="_Toc419204948"/>
      <w:bookmarkStart w:id="9" w:name="_Toc519517749"/>
      <w:r>
        <w:rPr>
          <w:lang w:val="uk-UA"/>
        </w:rPr>
        <w:lastRenderedPageBreak/>
        <w:t>Актуальність діяльності</w:t>
      </w:r>
      <w:r w:rsidRPr="001C6708">
        <w:t xml:space="preserve"> (</w:t>
      </w:r>
      <w:r>
        <w:rPr>
          <w:lang w:val="uk-UA"/>
        </w:rPr>
        <w:t xml:space="preserve">максимально </w:t>
      </w:r>
      <w:r w:rsidRPr="001C6708">
        <w:t xml:space="preserve">3 </w:t>
      </w:r>
      <w:r>
        <w:rPr>
          <w:lang w:val="uk-UA"/>
        </w:rPr>
        <w:t>сторінки</w:t>
      </w:r>
      <w:r w:rsidRPr="001C6708">
        <w:t>)</w:t>
      </w:r>
      <w:bookmarkEnd w:id="6"/>
      <w:bookmarkEnd w:id="7"/>
      <w:bookmarkEnd w:id="8"/>
      <w:bookmarkEnd w:id="9"/>
    </w:p>
    <w:p w:rsidR="00743E7F" w:rsidRPr="001C6708" w:rsidRDefault="00743E7F" w:rsidP="00743E7F">
      <w:pPr>
        <w:pStyle w:val="pprag3"/>
        <w:numPr>
          <w:ilvl w:val="2"/>
          <w:numId w:val="3"/>
        </w:numPr>
        <w:rPr>
          <w:bCs/>
        </w:rPr>
      </w:pPr>
      <w:r>
        <w:t>Відповідність цілям/секторам/темам/конкретним пріоритетам конкурсу</w:t>
      </w:r>
    </w:p>
    <w:p w:rsidR="00743E7F" w:rsidRPr="006051C9" w:rsidRDefault="00743E7F" w:rsidP="00743E7F">
      <w:p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Будь ласка надайте всю наступну інформацію</w:t>
      </w:r>
      <w:r w:rsidRPr="006051C9">
        <w:rPr>
          <w:sz w:val="22"/>
          <w:szCs w:val="22"/>
          <w:lang w:val="ru-RU"/>
        </w:rPr>
        <w:t>:</w:t>
      </w:r>
    </w:p>
    <w:p w:rsidR="00743E7F" w:rsidRPr="006051C9" w:rsidRDefault="00743E7F" w:rsidP="00743E7F">
      <w:pPr>
        <w:numPr>
          <w:ilvl w:val="0"/>
          <w:numId w:val="4"/>
        </w:numPr>
        <w:spacing w:before="120"/>
        <w:jc w:val="both"/>
        <w:rPr>
          <w:sz w:val="22"/>
          <w:szCs w:val="22"/>
          <w:lang w:val="ru-RU"/>
        </w:rPr>
      </w:pPr>
      <w:r w:rsidRPr="006051C9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пишіть</w:t>
      </w:r>
      <w:r w:rsidRPr="006051C9">
        <w:rPr>
          <w:sz w:val="22"/>
          <w:szCs w:val="22"/>
          <w:lang w:val="ru-RU"/>
        </w:rPr>
        <w:t xml:space="preserve"> відповідність ді</w:t>
      </w:r>
      <w:r>
        <w:rPr>
          <w:sz w:val="22"/>
          <w:szCs w:val="22"/>
          <w:lang w:val="uk-UA"/>
        </w:rPr>
        <w:t>яльності</w:t>
      </w:r>
      <w:r w:rsidRPr="006051C9">
        <w:rPr>
          <w:sz w:val="22"/>
          <w:szCs w:val="22"/>
          <w:lang w:val="ru-RU"/>
        </w:rPr>
        <w:t xml:space="preserve"> цілі (-ям) та пріоритету (-и) конкурсу про</w:t>
      </w:r>
      <w:r>
        <w:rPr>
          <w:sz w:val="22"/>
          <w:szCs w:val="22"/>
          <w:lang w:val="uk-UA"/>
        </w:rPr>
        <w:t>ектів</w:t>
      </w:r>
      <w:r w:rsidRPr="006051C9">
        <w:rPr>
          <w:sz w:val="22"/>
          <w:szCs w:val="22"/>
          <w:lang w:val="ru-RU"/>
        </w:rPr>
        <w:t>.</w:t>
      </w:r>
    </w:p>
    <w:p w:rsidR="00743E7F" w:rsidRPr="006051C9" w:rsidRDefault="00743E7F" w:rsidP="00743E7F">
      <w:pPr>
        <w:numPr>
          <w:ilvl w:val="0"/>
          <w:numId w:val="4"/>
        </w:numPr>
        <w:spacing w:before="120"/>
        <w:jc w:val="both"/>
        <w:rPr>
          <w:sz w:val="22"/>
          <w:szCs w:val="22"/>
          <w:lang w:val="ru-RU"/>
        </w:rPr>
      </w:pPr>
      <w:r w:rsidRPr="006051C9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пишіть</w:t>
      </w:r>
      <w:r w:rsidRPr="006051C9">
        <w:rPr>
          <w:sz w:val="22"/>
          <w:szCs w:val="22"/>
          <w:lang w:val="ru-RU"/>
        </w:rPr>
        <w:t xml:space="preserve"> відповідність ді</w:t>
      </w:r>
      <w:r>
        <w:rPr>
          <w:sz w:val="22"/>
          <w:szCs w:val="22"/>
          <w:lang w:val="ru-RU"/>
        </w:rPr>
        <w:t xml:space="preserve">яльності </w:t>
      </w:r>
      <w:r w:rsidRPr="006051C9">
        <w:rPr>
          <w:sz w:val="22"/>
          <w:szCs w:val="22"/>
          <w:lang w:val="ru-RU"/>
        </w:rPr>
        <w:t xml:space="preserve">будь-яким конкретним підтемам / секторам / областям та будь-яким іншим конкретним вимогам, зазначеним у </w:t>
      </w:r>
      <w:r>
        <w:rPr>
          <w:sz w:val="22"/>
          <w:szCs w:val="22"/>
          <w:lang w:val="ru-RU"/>
        </w:rPr>
        <w:t>рекомендаціях</w:t>
      </w:r>
      <w:r w:rsidRPr="006051C9">
        <w:rPr>
          <w:sz w:val="22"/>
          <w:szCs w:val="22"/>
          <w:lang w:val="ru-RU"/>
        </w:rPr>
        <w:t xml:space="preserve"> для заявників, наприклад. місцева власність тощо.</w:t>
      </w:r>
    </w:p>
    <w:p w:rsidR="00743E7F" w:rsidRPr="004766AD" w:rsidRDefault="00743E7F" w:rsidP="00743E7F">
      <w:pPr>
        <w:numPr>
          <w:ilvl w:val="0"/>
          <w:numId w:val="4"/>
        </w:numPr>
        <w:spacing w:before="120"/>
        <w:jc w:val="both"/>
        <w:rPr>
          <w:sz w:val="22"/>
          <w:szCs w:val="22"/>
          <w:lang w:val="ru-RU"/>
        </w:rPr>
      </w:pPr>
      <w:r w:rsidRPr="004766AD">
        <w:rPr>
          <w:sz w:val="22"/>
          <w:szCs w:val="22"/>
          <w:lang w:val="ru-RU"/>
        </w:rPr>
        <w:t xml:space="preserve">Опишіть, які з очікуваних результатів, зазначених у </w:t>
      </w:r>
      <w:r>
        <w:rPr>
          <w:sz w:val="22"/>
          <w:szCs w:val="22"/>
          <w:lang w:val="uk-UA"/>
        </w:rPr>
        <w:t>рекомендаціях</w:t>
      </w:r>
      <w:r w:rsidRPr="004766AD">
        <w:rPr>
          <w:sz w:val="22"/>
          <w:szCs w:val="22"/>
          <w:lang w:val="ru-RU"/>
        </w:rPr>
        <w:t xml:space="preserve"> для заявників, будуть </w:t>
      </w:r>
      <w:r>
        <w:rPr>
          <w:sz w:val="22"/>
          <w:szCs w:val="22"/>
          <w:lang w:val="uk-UA"/>
        </w:rPr>
        <w:t>вирішені</w:t>
      </w:r>
      <w:r w:rsidRPr="004766AD">
        <w:rPr>
          <w:sz w:val="22"/>
          <w:szCs w:val="22"/>
          <w:lang w:val="ru-RU"/>
        </w:rPr>
        <w:t>.</w:t>
      </w:r>
    </w:p>
    <w:p w:rsidR="00743E7F" w:rsidRPr="005F491D" w:rsidRDefault="00743E7F" w:rsidP="00743E7F">
      <w:pPr>
        <w:pStyle w:val="pprag3"/>
        <w:numPr>
          <w:ilvl w:val="2"/>
          <w:numId w:val="3"/>
        </w:numPr>
      </w:pPr>
      <w:r w:rsidRPr="004766AD">
        <w:t>Відповідність конкретним потребам та обмеженням цільової країни / країн, регіону та / або відповідних секторів (включаючи синергію з іншими ініціативами розвитку та уникнення дублювання)</w:t>
      </w:r>
    </w:p>
    <w:p w:rsidR="00743E7F" w:rsidRPr="004766AD" w:rsidRDefault="00743E7F" w:rsidP="00743E7F">
      <w:pPr>
        <w:spacing w:before="120"/>
        <w:jc w:val="both"/>
        <w:rPr>
          <w:sz w:val="22"/>
          <w:szCs w:val="22"/>
          <w:lang w:val="ru-RU"/>
        </w:rPr>
      </w:pPr>
      <w:r w:rsidRPr="004766AD">
        <w:rPr>
          <w:sz w:val="22"/>
          <w:szCs w:val="22"/>
          <w:lang w:val="ru-RU"/>
        </w:rPr>
        <w:t>Будь ласка, надайте всю наступну інформацію:</w:t>
      </w:r>
    </w:p>
    <w:p w:rsidR="00743E7F" w:rsidRPr="001909AB" w:rsidRDefault="00743E7F" w:rsidP="00743E7F">
      <w:pPr>
        <w:numPr>
          <w:ilvl w:val="0"/>
          <w:numId w:val="5"/>
        </w:numPr>
        <w:spacing w:before="120"/>
        <w:jc w:val="both"/>
        <w:rPr>
          <w:sz w:val="22"/>
          <w:szCs w:val="22"/>
          <w:lang w:val="ru-RU"/>
        </w:rPr>
      </w:pPr>
      <w:r w:rsidRPr="004766AD">
        <w:rPr>
          <w:sz w:val="22"/>
          <w:szCs w:val="22"/>
          <w:lang w:val="ru-RU"/>
        </w:rPr>
        <w:t>Чітко</w:t>
      </w:r>
      <w:r w:rsidRPr="001909AB">
        <w:rPr>
          <w:sz w:val="22"/>
          <w:szCs w:val="22"/>
          <w:lang w:val="ru-RU"/>
        </w:rPr>
        <w:t xml:space="preserve"> </w:t>
      </w:r>
      <w:r w:rsidRPr="004766AD">
        <w:rPr>
          <w:sz w:val="22"/>
          <w:szCs w:val="22"/>
          <w:lang w:val="ru-RU"/>
        </w:rPr>
        <w:t>сформулюйте</w:t>
      </w:r>
      <w:r w:rsidRPr="001909AB">
        <w:rPr>
          <w:sz w:val="22"/>
          <w:szCs w:val="22"/>
          <w:lang w:val="ru-RU"/>
        </w:rPr>
        <w:t xml:space="preserve"> </w:t>
      </w:r>
      <w:r w:rsidRPr="004766AD">
        <w:rPr>
          <w:sz w:val="22"/>
          <w:szCs w:val="22"/>
          <w:lang w:val="ru-RU"/>
        </w:rPr>
        <w:t>конкретну</w:t>
      </w:r>
      <w:r w:rsidRPr="001909AB">
        <w:rPr>
          <w:sz w:val="22"/>
          <w:szCs w:val="22"/>
          <w:lang w:val="ru-RU"/>
        </w:rPr>
        <w:t xml:space="preserve"> </w:t>
      </w:r>
      <w:r w:rsidRPr="004766AD">
        <w:rPr>
          <w:sz w:val="22"/>
          <w:szCs w:val="22"/>
          <w:lang w:val="ru-RU"/>
        </w:rPr>
        <w:t>ситуацію</w:t>
      </w:r>
      <w:r w:rsidRPr="001909AB">
        <w:rPr>
          <w:sz w:val="22"/>
          <w:szCs w:val="22"/>
          <w:lang w:val="ru-RU"/>
        </w:rPr>
        <w:t xml:space="preserve"> </w:t>
      </w:r>
      <w:r w:rsidRPr="004766AD">
        <w:rPr>
          <w:sz w:val="22"/>
          <w:szCs w:val="22"/>
          <w:lang w:val="ru-RU"/>
        </w:rPr>
        <w:t>перед</w:t>
      </w:r>
      <w:r w:rsidRPr="001909AB">
        <w:rPr>
          <w:sz w:val="22"/>
          <w:szCs w:val="22"/>
          <w:lang w:val="ru-RU"/>
        </w:rPr>
        <w:t xml:space="preserve"> </w:t>
      </w:r>
      <w:r w:rsidRPr="004766AD">
        <w:rPr>
          <w:sz w:val="22"/>
          <w:szCs w:val="22"/>
          <w:lang w:val="ru-RU"/>
        </w:rPr>
        <w:t>проектом</w:t>
      </w:r>
      <w:r w:rsidRPr="001909AB">
        <w:rPr>
          <w:sz w:val="22"/>
          <w:szCs w:val="22"/>
          <w:lang w:val="ru-RU"/>
        </w:rPr>
        <w:t xml:space="preserve"> </w:t>
      </w:r>
      <w:r w:rsidRPr="004766AD">
        <w:rPr>
          <w:sz w:val="22"/>
          <w:szCs w:val="22"/>
          <w:lang w:val="ru-RU"/>
        </w:rPr>
        <w:t>у</w:t>
      </w:r>
      <w:r w:rsidRPr="001909AB">
        <w:rPr>
          <w:sz w:val="22"/>
          <w:szCs w:val="22"/>
          <w:lang w:val="ru-RU"/>
        </w:rPr>
        <w:t xml:space="preserve"> </w:t>
      </w:r>
      <w:r w:rsidRPr="004766AD">
        <w:rPr>
          <w:sz w:val="22"/>
          <w:szCs w:val="22"/>
          <w:lang w:val="ru-RU"/>
        </w:rPr>
        <w:t>цільовій</w:t>
      </w:r>
      <w:r w:rsidRPr="001909AB">
        <w:rPr>
          <w:sz w:val="22"/>
          <w:szCs w:val="22"/>
          <w:lang w:val="ru-RU"/>
        </w:rPr>
        <w:t xml:space="preserve"> </w:t>
      </w:r>
      <w:r w:rsidRPr="004766AD">
        <w:rPr>
          <w:sz w:val="22"/>
          <w:szCs w:val="22"/>
          <w:lang w:val="ru-RU"/>
        </w:rPr>
        <w:t>країні</w:t>
      </w:r>
      <w:r w:rsidRPr="001909AB">
        <w:rPr>
          <w:sz w:val="22"/>
          <w:szCs w:val="22"/>
          <w:lang w:val="ru-RU"/>
        </w:rPr>
        <w:t xml:space="preserve"> / </w:t>
      </w:r>
      <w:r w:rsidRPr="004766AD">
        <w:rPr>
          <w:sz w:val="22"/>
          <w:szCs w:val="22"/>
          <w:lang w:val="ru-RU"/>
        </w:rPr>
        <w:t>країнах</w:t>
      </w:r>
      <w:r w:rsidRPr="001909AB">
        <w:rPr>
          <w:sz w:val="22"/>
          <w:szCs w:val="22"/>
          <w:lang w:val="ru-RU"/>
        </w:rPr>
        <w:t xml:space="preserve">, </w:t>
      </w:r>
      <w:r w:rsidRPr="004766AD">
        <w:rPr>
          <w:sz w:val="22"/>
          <w:szCs w:val="22"/>
          <w:lang w:val="ru-RU"/>
        </w:rPr>
        <w:t>регіоні</w:t>
      </w:r>
      <w:r w:rsidRPr="001909AB">
        <w:rPr>
          <w:sz w:val="22"/>
          <w:szCs w:val="22"/>
          <w:lang w:val="ru-RU"/>
        </w:rPr>
        <w:t xml:space="preserve"> (-</w:t>
      </w:r>
      <w:r w:rsidRPr="004766AD">
        <w:rPr>
          <w:sz w:val="22"/>
          <w:szCs w:val="22"/>
          <w:lang w:val="ru-RU"/>
        </w:rPr>
        <w:t>ях</w:t>
      </w:r>
      <w:r w:rsidRPr="001909AB">
        <w:rPr>
          <w:sz w:val="22"/>
          <w:szCs w:val="22"/>
          <w:lang w:val="ru-RU"/>
        </w:rPr>
        <w:t xml:space="preserve">) </w:t>
      </w:r>
      <w:r w:rsidRPr="004766AD">
        <w:rPr>
          <w:sz w:val="22"/>
          <w:szCs w:val="22"/>
          <w:lang w:val="ru-RU"/>
        </w:rPr>
        <w:t>та</w:t>
      </w:r>
      <w:r w:rsidRPr="001909AB">
        <w:rPr>
          <w:sz w:val="22"/>
          <w:szCs w:val="22"/>
          <w:lang w:val="ru-RU"/>
        </w:rPr>
        <w:t xml:space="preserve"> / </w:t>
      </w:r>
      <w:r w:rsidRPr="004766AD">
        <w:rPr>
          <w:sz w:val="22"/>
          <w:szCs w:val="22"/>
          <w:lang w:val="ru-RU"/>
        </w:rPr>
        <w:t>або</w:t>
      </w:r>
      <w:r w:rsidRPr="001909AB">
        <w:rPr>
          <w:sz w:val="22"/>
          <w:szCs w:val="22"/>
          <w:lang w:val="ru-RU"/>
        </w:rPr>
        <w:t xml:space="preserve"> </w:t>
      </w:r>
      <w:r w:rsidRPr="004766AD">
        <w:rPr>
          <w:sz w:val="22"/>
          <w:szCs w:val="22"/>
          <w:lang w:val="ru-RU"/>
        </w:rPr>
        <w:t>секторах</w:t>
      </w:r>
      <w:r w:rsidRPr="001909AB">
        <w:rPr>
          <w:sz w:val="22"/>
          <w:szCs w:val="22"/>
          <w:lang w:val="ru-RU"/>
        </w:rPr>
        <w:t xml:space="preserve"> (</w:t>
      </w:r>
      <w:r w:rsidRPr="004766AD">
        <w:rPr>
          <w:sz w:val="22"/>
          <w:szCs w:val="22"/>
          <w:lang w:val="ru-RU"/>
        </w:rPr>
        <w:t>включіть</w:t>
      </w:r>
      <w:r w:rsidRPr="001909AB">
        <w:rPr>
          <w:sz w:val="22"/>
          <w:szCs w:val="22"/>
          <w:lang w:val="ru-RU"/>
        </w:rPr>
        <w:t xml:space="preserve"> </w:t>
      </w:r>
      <w:r w:rsidRPr="004766AD">
        <w:rPr>
          <w:sz w:val="22"/>
          <w:szCs w:val="22"/>
          <w:lang w:val="ru-RU"/>
        </w:rPr>
        <w:t>кількісний</w:t>
      </w:r>
      <w:r w:rsidRPr="001909AB">
        <w:rPr>
          <w:sz w:val="22"/>
          <w:szCs w:val="22"/>
          <w:lang w:val="ru-RU"/>
        </w:rPr>
        <w:t xml:space="preserve"> </w:t>
      </w:r>
      <w:r w:rsidRPr="004766AD">
        <w:rPr>
          <w:sz w:val="22"/>
          <w:szCs w:val="22"/>
          <w:lang w:val="ru-RU"/>
        </w:rPr>
        <w:t>аналіз</w:t>
      </w:r>
      <w:r w:rsidRPr="001909AB">
        <w:rPr>
          <w:sz w:val="22"/>
          <w:szCs w:val="22"/>
          <w:lang w:val="ru-RU"/>
        </w:rPr>
        <w:t xml:space="preserve"> </w:t>
      </w:r>
      <w:r w:rsidRPr="004766AD">
        <w:rPr>
          <w:sz w:val="22"/>
          <w:szCs w:val="22"/>
          <w:lang w:val="ru-RU"/>
        </w:rPr>
        <w:t>даних</w:t>
      </w:r>
      <w:r w:rsidRPr="001909AB">
        <w:rPr>
          <w:sz w:val="22"/>
          <w:szCs w:val="22"/>
          <w:lang w:val="ru-RU"/>
        </w:rPr>
        <w:t xml:space="preserve">, </w:t>
      </w:r>
      <w:r w:rsidRPr="004766AD">
        <w:rPr>
          <w:sz w:val="22"/>
          <w:szCs w:val="22"/>
          <w:lang w:val="ru-RU"/>
        </w:rPr>
        <w:t>де</w:t>
      </w:r>
      <w:r w:rsidRPr="001909AB">
        <w:rPr>
          <w:sz w:val="22"/>
          <w:szCs w:val="22"/>
          <w:lang w:val="ru-RU"/>
        </w:rPr>
        <w:t xml:space="preserve"> </w:t>
      </w:r>
      <w:r w:rsidRPr="004766AD">
        <w:rPr>
          <w:sz w:val="22"/>
          <w:szCs w:val="22"/>
          <w:lang w:val="ru-RU"/>
        </w:rPr>
        <w:t>це</w:t>
      </w:r>
      <w:r w:rsidRPr="001909AB">
        <w:rPr>
          <w:sz w:val="22"/>
          <w:szCs w:val="22"/>
          <w:lang w:val="ru-RU"/>
        </w:rPr>
        <w:t xml:space="preserve"> </w:t>
      </w:r>
      <w:r w:rsidRPr="004766AD">
        <w:rPr>
          <w:sz w:val="22"/>
          <w:szCs w:val="22"/>
          <w:lang w:val="ru-RU"/>
        </w:rPr>
        <w:t>можливо</w:t>
      </w:r>
      <w:r w:rsidRPr="001909AB">
        <w:rPr>
          <w:sz w:val="22"/>
          <w:szCs w:val="22"/>
          <w:lang w:val="ru-RU"/>
        </w:rPr>
        <w:t>).</w:t>
      </w:r>
    </w:p>
    <w:p w:rsidR="00743E7F" w:rsidRPr="001909AB" w:rsidRDefault="00743E7F" w:rsidP="00743E7F">
      <w:pPr>
        <w:numPr>
          <w:ilvl w:val="0"/>
          <w:numId w:val="5"/>
        </w:numPr>
        <w:spacing w:before="120"/>
        <w:jc w:val="both"/>
        <w:rPr>
          <w:sz w:val="22"/>
          <w:szCs w:val="22"/>
          <w:lang w:val="ru-RU"/>
        </w:rPr>
      </w:pPr>
      <w:r w:rsidRPr="001909AB">
        <w:rPr>
          <w:sz w:val="22"/>
          <w:szCs w:val="22"/>
          <w:lang w:val="ru-RU"/>
        </w:rPr>
        <w:t>Надайте детальний аналіз проблем, які мають бути вирішені в результаті ді</w:t>
      </w:r>
      <w:r>
        <w:rPr>
          <w:sz w:val="22"/>
          <w:szCs w:val="22"/>
          <w:lang w:val="uk-UA"/>
        </w:rPr>
        <w:t>яльності</w:t>
      </w:r>
      <w:r w:rsidRPr="001909AB">
        <w:rPr>
          <w:sz w:val="22"/>
          <w:szCs w:val="22"/>
          <w:lang w:val="ru-RU"/>
        </w:rPr>
        <w:t>, і як вони взаємопов'язані на всіх рівнях.</w:t>
      </w:r>
    </w:p>
    <w:p w:rsidR="00743E7F" w:rsidRPr="001909AB" w:rsidRDefault="00743E7F" w:rsidP="00743E7F">
      <w:pPr>
        <w:numPr>
          <w:ilvl w:val="0"/>
          <w:numId w:val="5"/>
        </w:numPr>
        <w:spacing w:before="120"/>
        <w:jc w:val="both"/>
        <w:rPr>
          <w:sz w:val="22"/>
          <w:szCs w:val="22"/>
          <w:lang w:val="ru-RU"/>
        </w:rPr>
      </w:pPr>
      <w:r w:rsidRPr="001909AB">
        <w:rPr>
          <w:sz w:val="22"/>
          <w:szCs w:val="22"/>
          <w:lang w:val="ru-RU"/>
        </w:rPr>
        <w:t>Зверніться до будь-яких суттєвих планів, здійснених на національному, регіональному та / або місцевому рівні, що мають відношення до ді</w:t>
      </w:r>
      <w:r>
        <w:rPr>
          <w:sz w:val="22"/>
          <w:szCs w:val="22"/>
          <w:lang w:val="ru-RU"/>
        </w:rPr>
        <w:t>яльності</w:t>
      </w:r>
      <w:r w:rsidRPr="001909AB">
        <w:rPr>
          <w:sz w:val="22"/>
          <w:szCs w:val="22"/>
          <w:lang w:val="ru-RU"/>
        </w:rPr>
        <w:t xml:space="preserve">, та опишіть, як </w:t>
      </w:r>
      <w:r>
        <w:rPr>
          <w:sz w:val="22"/>
          <w:szCs w:val="22"/>
          <w:lang w:val="ru-RU"/>
        </w:rPr>
        <w:t>вона</w:t>
      </w:r>
      <w:r w:rsidRPr="001909AB">
        <w:rPr>
          <w:sz w:val="22"/>
          <w:szCs w:val="22"/>
          <w:lang w:val="ru-RU"/>
        </w:rPr>
        <w:t xml:space="preserve"> буде стосуватися таких планів.</w:t>
      </w:r>
    </w:p>
    <w:p w:rsidR="00743E7F" w:rsidRPr="001909AB" w:rsidRDefault="00743E7F" w:rsidP="00743E7F">
      <w:pPr>
        <w:numPr>
          <w:ilvl w:val="0"/>
          <w:numId w:val="5"/>
        </w:numPr>
        <w:spacing w:before="120"/>
        <w:jc w:val="both"/>
        <w:rPr>
          <w:sz w:val="22"/>
          <w:szCs w:val="22"/>
          <w:lang w:val="ru-RU"/>
        </w:rPr>
      </w:pPr>
      <w:r w:rsidRPr="008F2F52">
        <w:rPr>
          <w:lang w:val="ru-RU"/>
        </w:rPr>
        <w:t>Якщо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дія</w:t>
      </w:r>
      <w:r>
        <w:rPr>
          <w:lang w:val="ru-RU"/>
        </w:rPr>
        <w:t>льність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є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продовженням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попередньої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ді</w:t>
      </w:r>
      <w:r>
        <w:rPr>
          <w:lang w:val="ru-RU"/>
        </w:rPr>
        <w:t>яльності</w:t>
      </w:r>
      <w:r w:rsidRPr="001909AB">
        <w:rPr>
          <w:lang w:val="ru-RU"/>
        </w:rPr>
        <w:t xml:space="preserve">, </w:t>
      </w:r>
      <w:r w:rsidRPr="008F2F52">
        <w:rPr>
          <w:lang w:val="ru-RU"/>
        </w:rPr>
        <w:t>чітко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вкажіть</w:t>
      </w:r>
      <w:r w:rsidRPr="001909AB">
        <w:rPr>
          <w:lang w:val="ru-RU"/>
        </w:rPr>
        <w:t xml:space="preserve">, </w:t>
      </w:r>
      <w:r w:rsidRPr="008F2F52">
        <w:rPr>
          <w:lang w:val="ru-RU"/>
        </w:rPr>
        <w:t>як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вона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планується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спиратися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на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діяльність</w:t>
      </w:r>
      <w:r w:rsidRPr="001909AB">
        <w:rPr>
          <w:lang w:val="ru-RU"/>
        </w:rPr>
        <w:t xml:space="preserve"> / </w:t>
      </w:r>
      <w:r w:rsidRPr="008F2F52">
        <w:rPr>
          <w:lang w:val="ru-RU"/>
        </w:rPr>
        <w:t>результати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цієї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попередньої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дії</w:t>
      </w:r>
      <w:r>
        <w:rPr>
          <w:lang w:val="ru-RU"/>
        </w:rPr>
        <w:t>яльності</w:t>
      </w:r>
      <w:r w:rsidRPr="001909AB">
        <w:rPr>
          <w:lang w:val="ru-RU"/>
        </w:rPr>
        <w:t xml:space="preserve">; </w:t>
      </w:r>
      <w:r w:rsidRPr="008F2F52">
        <w:rPr>
          <w:lang w:val="ru-RU"/>
        </w:rPr>
        <w:t>посилайтесь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на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основні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висновки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та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рекомендації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будь</w:t>
      </w:r>
      <w:r w:rsidRPr="001909AB">
        <w:rPr>
          <w:lang w:val="ru-RU"/>
        </w:rPr>
        <w:t>-</w:t>
      </w:r>
      <w:r w:rsidRPr="008F2F52">
        <w:rPr>
          <w:lang w:val="ru-RU"/>
        </w:rPr>
        <w:t>яких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проведених</w:t>
      </w:r>
      <w:r w:rsidRPr="001909AB">
        <w:rPr>
          <w:lang w:val="ru-RU"/>
        </w:rPr>
        <w:t xml:space="preserve"> </w:t>
      </w:r>
      <w:r w:rsidRPr="008F2F52">
        <w:rPr>
          <w:lang w:val="ru-RU"/>
        </w:rPr>
        <w:t>оцінок</w:t>
      </w:r>
      <w:r w:rsidRPr="001909AB">
        <w:rPr>
          <w:sz w:val="22"/>
          <w:szCs w:val="22"/>
          <w:lang w:val="ru-RU"/>
        </w:rPr>
        <w:t>.</w:t>
      </w:r>
    </w:p>
    <w:p w:rsidR="00743E7F" w:rsidRDefault="00743E7F" w:rsidP="00743E7F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1909AB">
        <w:rPr>
          <w:sz w:val="22"/>
          <w:szCs w:val="22"/>
          <w:lang w:val="ru-RU"/>
        </w:rPr>
        <w:t>Якщо дія</w:t>
      </w:r>
      <w:r>
        <w:rPr>
          <w:sz w:val="22"/>
          <w:szCs w:val="22"/>
          <w:lang w:val="ru-RU"/>
        </w:rPr>
        <w:t>льність</w:t>
      </w:r>
      <w:r w:rsidRPr="001909AB">
        <w:rPr>
          <w:sz w:val="22"/>
          <w:szCs w:val="22"/>
          <w:lang w:val="ru-RU"/>
        </w:rPr>
        <w:t xml:space="preserve"> є частиною більшої програми, чітко поясніть, як вона відповідає або координується з цією програмою чи будь-яким іншим запланованим проектом. Вкажіть</w:t>
      </w:r>
      <w:r w:rsidRPr="001909AB">
        <w:rPr>
          <w:sz w:val="22"/>
          <w:szCs w:val="22"/>
          <w:lang w:val="en-US"/>
        </w:rPr>
        <w:t xml:space="preserve"> </w:t>
      </w:r>
      <w:r w:rsidRPr="001909AB">
        <w:rPr>
          <w:sz w:val="22"/>
          <w:szCs w:val="22"/>
          <w:lang w:val="ru-RU"/>
        </w:rPr>
        <w:t>потенційні</w:t>
      </w:r>
      <w:r w:rsidRPr="001909AB">
        <w:rPr>
          <w:sz w:val="22"/>
          <w:szCs w:val="22"/>
          <w:lang w:val="en-US"/>
        </w:rPr>
        <w:t xml:space="preserve"> </w:t>
      </w:r>
      <w:r w:rsidRPr="001909AB">
        <w:rPr>
          <w:sz w:val="22"/>
          <w:szCs w:val="22"/>
          <w:lang w:val="ru-RU"/>
        </w:rPr>
        <w:t>синергії</w:t>
      </w:r>
      <w:r w:rsidRPr="001909AB">
        <w:rPr>
          <w:sz w:val="22"/>
          <w:szCs w:val="22"/>
          <w:lang w:val="en-US"/>
        </w:rPr>
        <w:t xml:space="preserve"> </w:t>
      </w:r>
      <w:r w:rsidRPr="001909AB">
        <w:rPr>
          <w:sz w:val="22"/>
          <w:szCs w:val="22"/>
          <w:lang w:val="ru-RU"/>
        </w:rPr>
        <w:t>з</w:t>
      </w:r>
      <w:r w:rsidRPr="001909AB">
        <w:rPr>
          <w:sz w:val="22"/>
          <w:szCs w:val="22"/>
          <w:lang w:val="en-US"/>
        </w:rPr>
        <w:t xml:space="preserve"> </w:t>
      </w:r>
      <w:r w:rsidRPr="001909AB">
        <w:rPr>
          <w:sz w:val="22"/>
          <w:szCs w:val="22"/>
          <w:lang w:val="ru-RU"/>
        </w:rPr>
        <w:t>іншими</w:t>
      </w:r>
      <w:r w:rsidRPr="001909AB">
        <w:rPr>
          <w:sz w:val="22"/>
          <w:szCs w:val="22"/>
          <w:lang w:val="en-US"/>
        </w:rPr>
        <w:t xml:space="preserve"> </w:t>
      </w:r>
      <w:r w:rsidRPr="001909AB">
        <w:rPr>
          <w:sz w:val="22"/>
          <w:szCs w:val="22"/>
          <w:lang w:val="ru-RU"/>
        </w:rPr>
        <w:t>ініціативами</w:t>
      </w:r>
      <w:r w:rsidRPr="001909AB">
        <w:rPr>
          <w:sz w:val="22"/>
          <w:szCs w:val="22"/>
          <w:lang w:val="en-US"/>
        </w:rPr>
        <w:t xml:space="preserve">, </w:t>
      </w:r>
      <w:r w:rsidRPr="001909AB">
        <w:rPr>
          <w:sz w:val="22"/>
          <w:szCs w:val="22"/>
          <w:lang w:val="ru-RU"/>
        </w:rPr>
        <w:t>зокрема</w:t>
      </w:r>
      <w:r w:rsidRPr="001909AB">
        <w:rPr>
          <w:sz w:val="22"/>
          <w:szCs w:val="22"/>
          <w:lang w:val="en-US"/>
        </w:rPr>
        <w:t xml:space="preserve"> </w:t>
      </w:r>
      <w:r w:rsidRPr="001909AB">
        <w:rPr>
          <w:sz w:val="22"/>
          <w:szCs w:val="22"/>
          <w:lang w:val="ru-RU"/>
        </w:rPr>
        <w:t>Європейською</w:t>
      </w:r>
      <w:r w:rsidRPr="001909AB">
        <w:rPr>
          <w:sz w:val="22"/>
          <w:szCs w:val="22"/>
          <w:lang w:val="en-US"/>
        </w:rPr>
        <w:t xml:space="preserve"> </w:t>
      </w:r>
      <w:r w:rsidRPr="001909AB">
        <w:rPr>
          <w:sz w:val="22"/>
          <w:szCs w:val="22"/>
          <w:lang w:val="ru-RU"/>
        </w:rPr>
        <w:t>комісією</w:t>
      </w:r>
      <w:r w:rsidRPr="001C6708">
        <w:rPr>
          <w:sz w:val="22"/>
          <w:szCs w:val="22"/>
        </w:rPr>
        <w:t>.</w:t>
      </w:r>
    </w:p>
    <w:p w:rsidR="00743E7F" w:rsidRDefault="00743E7F" w:rsidP="00743E7F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1909AB">
        <w:rPr>
          <w:sz w:val="22"/>
          <w:szCs w:val="22"/>
        </w:rPr>
        <w:t>Поясніть взаємодоповнення з іншими ініціативами, які підтримуються ЄС та іншими донорами (державами-членами та іншими)</w:t>
      </w:r>
    </w:p>
    <w:p w:rsidR="00743E7F" w:rsidRPr="001C6708" w:rsidRDefault="00743E7F" w:rsidP="00743E7F">
      <w:pPr>
        <w:spacing w:before="120"/>
        <w:ind w:left="720"/>
        <w:jc w:val="both"/>
        <w:rPr>
          <w:sz w:val="16"/>
          <w:szCs w:val="16"/>
        </w:rPr>
      </w:pPr>
    </w:p>
    <w:p w:rsidR="00743E7F" w:rsidRPr="00A35060" w:rsidRDefault="00743E7F" w:rsidP="00743E7F">
      <w:pPr>
        <w:pStyle w:val="pprag3"/>
        <w:numPr>
          <w:ilvl w:val="2"/>
          <w:numId w:val="3"/>
        </w:numPr>
      </w:pPr>
      <w:r w:rsidRPr="00A67251">
        <w:rPr>
          <w:lang w:val="ru-RU"/>
        </w:rPr>
        <w:t>Охарактеризуйте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та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визначте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цільові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групи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та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кінцевих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бенефіціарів</w:t>
      </w:r>
      <w:r w:rsidRPr="001909AB">
        <w:rPr>
          <w:lang w:val="en-GB"/>
        </w:rPr>
        <w:t xml:space="preserve">, </w:t>
      </w:r>
      <w:r w:rsidRPr="00A67251">
        <w:rPr>
          <w:lang w:val="ru-RU"/>
        </w:rPr>
        <w:t>їхні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потреби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та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обмеження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та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сформулюйте</w:t>
      </w:r>
      <w:r w:rsidRPr="001909AB">
        <w:rPr>
          <w:lang w:val="en-GB"/>
        </w:rPr>
        <w:t xml:space="preserve">, </w:t>
      </w:r>
      <w:r w:rsidRPr="00A67251">
        <w:rPr>
          <w:lang w:val="ru-RU"/>
        </w:rPr>
        <w:t>як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дія</w:t>
      </w:r>
      <w:r>
        <w:rPr>
          <w:lang w:val="ru-RU"/>
        </w:rPr>
        <w:t>льність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буде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вирішувати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ці</w:t>
      </w:r>
      <w:r w:rsidRPr="001909AB">
        <w:rPr>
          <w:lang w:val="en-GB"/>
        </w:rPr>
        <w:t xml:space="preserve"> </w:t>
      </w:r>
      <w:r w:rsidRPr="00A67251">
        <w:rPr>
          <w:lang w:val="ru-RU"/>
        </w:rPr>
        <w:t>потреби</w:t>
      </w:r>
      <w:r w:rsidRPr="001C6708">
        <w:t xml:space="preserve"> </w:t>
      </w:r>
    </w:p>
    <w:p w:rsidR="00743E7F" w:rsidRPr="00935A89" w:rsidRDefault="00743E7F" w:rsidP="00743E7F">
      <w:pPr>
        <w:jc w:val="both"/>
        <w:rPr>
          <w:b/>
          <w:sz w:val="22"/>
          <w:szCs w:val="22"/>
          <w:lang w:val="ru-RU"/>
        </w:rPr>
      </w:pPr>
      <w:r w:rsidRPr="00935A89">
        <w:rPr>
          <w:sz w:val="22"/>
          <w:szCs w:val="22"/>
          <w:lang w:val="ru-RU"/>
        </w:rPr>
        <w:t>Будь ласка, надайте всю наступну інформацію:</w:t>
      </w:r>
    </w:p>
    <w:p w:rsidR="00743E7F" w:rsidRPr="00935A89" w:rsidRDefault="00743E7F" w:rsidP="00743E7F">
      <w:pPr>
        <w:numPr>
          <w:ilvl w:val="0"/>
          <w:numId w:val="6"/>
        </w:numPr>
        <w:spacing w:before="120"/>
        <w:jc w:val="both"/>
        <w:rPr>
          <w:sz w:val="22"/>
          <w:szCs w:val="22"/>
          <w:lang w:val="ru-RU"/>
        </w:rPr>
      </w:pPr>
      <w:r w:rsidRPr="00935A89">
        <w:rPr>
          <w:sz w:val="22"/>
          <w:szCs w:val="22"/>
          <w:lang w:val="ru-RU"/>
        </w:rPr>
        <w:t>Дайте характеристику кожної з цільових груп та кінцевих бенефіціарів (кількісно, де це можливо), включаючи критерії відбору.</w:t>
      </w:r>
    </w:p>
    <w:p w:rsidR="00743E7F" w:rsidRPr="00935A89" w:rsidRDefault="00743E7F" w:rsidP="00743E7F">
      <w:pPr>
        <w:numPr>
          <w:ilvl w:val="0"/>
          <w:numId w:val="6"/>
        </w:numPr>
        <w:spacing w:before="120"/>
        <w:jc w:val="both"/>
        <w:rPr>
          <w:sz w:val="22"/>
          <w:szCs w:val="22"/>
          <w:lang w:val="ru-RU"/>
        </w:rPr>
      </w:pPr>
      <w:r w:rsidRPr="00935A89">
        <w:rPr>
          <w:sz w:val="22"/>
          <w:szCs w:val="22"/>
          <w:lang w:val="ru-RU"/>
        </w:rPr>
        <w:t xml:space="preserve">Визначте потреби та обмеження (включаючи обмеження можливостей) кожної </w:t>
      </w:r>
      <w:r>
        <w:rPr>
          <w:sz w:val="22"/>
          <w:szCs w:val="22"/>
          <w:lang w:val="ru-RU"/>
        </w:rPr>
        <w:t>і</w:t>
      </w:r>
      <w:r w:rsidRPr="00935A89">
        <w:rPr>
          <w:sz w:val="22"/>
          <w:szCs w:val="22"/>
          <w:lang w:val="ru-RU"/>
        </w:rPr>
        <w:t>з цільових груп та кінцевих бенефіціарів.</w:t>
      </w:r>
    </w:p>
    <w:p w:rsidR="00743E7F" w:rsidRPr="00935A89" w:rsidRDefault="00743E7F" w:rsidP="00743E7F">
      <w:pPr>
        <w:numPr>
          <w:ilvl w:val="0"/>
          <w:numId w:val="6"/>
        </w:numPr>
        <w:spacing w:before="120"/>
        <w:jc w:val="both"/>
        <w:rPr>
          <w:sz w:val="22"/>
          <w:szCs w:val="22"/>
          <w:lang w:val="ru-RU"/>
        </w:rPr>
      </w:pPr>
      <w:r w:rsidRPr="00935A89">
        <w:rPr>
          <w:sz w:val="22"/>
          <w:szCs w:val="22"/>
          <w:lang w:val="ru-RU"/>
        </w:rPr>
        <w:t>Продемонструйте відповідність пропозиції пропозиціям та обмеженням цільових груп та кінцевих бенефіціарів.</w:t>
      </w:r>
    </w:p>
    <w:p w:rsidR="00743E7F" w:rsidRPr="00935A89" w:rsidRDefault="00743E7F" w:rsidP="00743E7F">
      <w:pPr>
        <w:numPr>
          <w:ilvl w:val="0"/>
          <w:numId w:val="6"/>
        </w:numPr>
        <w:spacing w:before="120"/>
        <w:jc w:val="both"/>
        <w:rPr>
          <w:sz w:val="22"/>
          <w:szCs w:val="22"/>
          <w:lang w:val="ru-RU"/>
        </w:rPr>
      </w:pPr>
      <w:r w:rsidRPr="00935A89">
        <w:rPr>
          <w:sz w:val="22"/>
          <w:szCs w:val="22"/>
          <w:lang w:val="ru-RU"/>
        </w:rPr>
        <w:lastRenderedPageBreak/>
        <w:t>Поясніть будь-який процес участі, що забезпечує участь цільових груп та кінцевих бенефіціарів.</w:t>
      </w:r>
    </w:p>
    <w:p w:rsidR="00743E7F" w:rsidRPr="00935A89" w:rsidRDefault="00743E7F" w:rsidP="00743E7F">
      <w:pPr>
        <w:spacing w:before="120"/>
        <w:jc w:val="both"/>
        <w:rPr>
          <w:sz w:val="22"/>
          <w:szCs w:val="22"/>
          <w:lang w:val="ru-RU"/>
        </w:rPr>
      </w:pPr>
    </w:p>
    <w:p w:rsidR="00743E7F" w:rsidRPr="001C6708" w:rsidRDefault="00743E7F" w:rsidP="00743E7F">
      <w:pPr>
        <w:pStyle w:val="pprag3"/>
        <w:numPr>
          <w:ilvl w:val="2"/>
          <w:numId w:val="3"/>
        </w:numPr>
      </w:pPr>
      <w:r>
        <w:t xml:space="preserve">Конкретні елементи доданої вартості </w:t>
      </w:r>
    </w:p>
    <w:p w:rsidR="00743E7F" w:rsidRPr="00141138" w:rsidRDefault="00743E7F" w:rsidP="00743E7F">
      <w:pPr>
        <w:tabs>
          <w:tab w:val="num" w:pos="0"/>
        </w:tabs>
        <w:spacing w:before="120"/>
        <w:jc w:val="both"/>
        <w:rPr>
          <w:sz w:val="22"/>
          <w:szCs w:val="22"/>
          <w:lang w:val="uk-UA"/>
        </w:rPr>
      </w:pPr>
      <w:r w:rsidRPr="00141138">
        <w:rPr>
          <w:sz w:val="22"/>
          <w:szCs w:val="22"/>
          <w:lang w:val="uk-UA"/>
        </w:rPr>
        <w:t>Укажіть будь-які конкретні елементи доданої вартості ді</w:t>
      </w:r>
      <w:r>
        <w:rPr>
          <w:sz w:val="22"/>
          <w:szCs w:val="22"/>
          <w:lang w:val="uk-UA"/>
        </w:rPr>
        <w:t>яльності</w:t>
      </w:r>
      <w:r w:rsidRPr="00141138">
        <w:rPr>
          <w:sz w:val="22"/>
          <w:szCs w:val="22"/>
          <w:lang w:val="uk-UA"/>
        </w:rPr>
        <w:t>, наприклад сприяння або консолідація державно-приватного партнерства, інновації та найкраща практика.</w:t>
      </w:r>
    </w:p>
    <w:p w:rsidR="00743E7F" w:rsidRPr="00141138" w:rsidRDefault="00743E7F" w:rsidP="00743E7F">
      <w:pPr>
        <w:rPr>
          <w:lang w:val="uk-UA"/>
        </w:rPr>
      </w:pPr>
    </w:p>
    <w:p w:rsidR="00743E7F" w:rsidRPr="00141138" w:rsidRDefault="00743E7F" w:rsidP="00743E7F">
      <w:pPr>
        <w:pStyle w:val="pprag2"/>
        <w:numPr>
          <w:ilvl w:val="1"/>
          <w:numId w:val="3"/>
        </w:numPr>
        <w:rPr>
          <w:color w:val="FF0000"/>
          <w:lang w:val="uk-UA"/>
        </w:rPr>
      </w:pPr>
      <w:bookmarkStart w:id="10" w:name="_Toc418694264"/>
      <w:bookmarkStart w:id="11" w:name="_Toc418694331"/>
      <w:bookmarkStart w:id="12" w:name="_Toc419204949"/>
      <w:bookmarkStart w:id="13" w:name="_Toc519517750"/>
      <w:r>
        <w:rPr>
          <w:lang w:val="uk-UA"/>
        </w:rPr>
        <w:t>Основний заявник</w:t>
      </w:r>
      <w:r w:rsidRPr="00141138">
        <w:rPr>
          <w:lang w:val="uk-UA"/>
        </w:rPr>
        <w:t>, (</w:t>
      </w:r>
      <w:r>
        <w:rPr>
          <w:lang w:val="uk-UA"/>
        </w:rPr>
        <w:t xml:space="preserve">співзаявники та </w:t>
      </w:r>
      <w:r w:rsidRPr="00141138">
        <w:rPr>
          <w:lang w:val="uk-UA"/>
        </w:rPr>
        <w:t>пов'язані організації, якщо такі є)</w:t>
      </w:r>
      <w:bookmarkEnd w:id="10"/>
      <w:bookmarkEnd w:id="11"/>
      <w:bookmarkEnd w:id="12"/>
      <w:bookmarkEnd w:id="13"/>
    </w:p>
    <w:p w:rsidR="00743E7F" w:rsidRPr="006D179F" w:rsidRDefault="00743E7F" w:rsidP="00743E7F">
      <w:pPr>
        <w:rPr>
          <w:bCs/>
          <w:sz w:val="22"/>
          <w:szCs w:val="22"/>
          <w:lang w:val="ru-RU"/>
        </w:rPr>
      </w:pPr>
      <w:r w:rsidRPr="00141138">
        <w:rPr>
          <w:sz w:val="22"/>
          <w:szCs w:val="22"/>
          <w:lang w:val="ru-RU"/>
        </w:rPr>
        <w:t>Про будь-які зміни адрес, телефонів, номерів факсу чи електронної пошти необхідно письмово повідомити Орган, що підписав контракт. Замовник</w:t>
      </w:r>
      <w:r w:rsidRPr="006D179F">
        <w:rPr>
          <w:sz w:val="22"/>
          <w:szCs w:val="22"/>
          <w:lang w:val="ru-RU"/>
        </w:rPr>
        <w:t xml:space="preserve"> </w:t>
      </w:r>
      <w:r w:rsidRPr="00141138">
        <w:rPr>
          <w:sz w:val="22"/>
          <w:szCs w:val="22"/>
          <w:lang w:val="ru-RU"/>
        </w:rPr>
        <w:t>не</w:t>
      </w:r>
      <w:r w:rsidRPr="006D179F">
        <w:rPr>
          <w:sz w:val="22"/>
          <w:szCs w:val="22"/>
          <w:lang w:val="ru-RU"/>
        </w:rPr>
        <w:t xml:space="preserve"> </w:t>
      </w:r>
      <w:r w:rsidRPr="00141138">
        <w:rPr>
          <w:sz w:val="22"/>
          <w:szCs w:val="22"/>
          <w:lang w:val="ru-RU"/>
        </w:rPr>
        <w:t>несе</w:t>
      </w:r>
      <w:r w:rsidRPr="006D179F">
        <w:rPr>
          <w:sz w:val="22"/>
          <w:szCs w:val="22"/>
          <w:lang w:val="ru-RU"/>
        </w:rPr>
        <w:t xml:space="preserve"> </w:t>
      </w:r>
      <w:r w:rsidRPr="00141138">
        <w:rPr>
          <w:sz w:val="22"/>
          <w:szCs w:val="22"/>
          <w:lang w:val="ru-RU"/>
        </w:rPr>
        <w:t>відповідальності</w:t>
      </w:r>
      <w:r w:rsidRPr="006D179F">
        <w:rPr>
          <w:sz w:val="22"/>
          <w:szCs w:val="22"/>
          <w:lang w:val="ru-RU"/>
        </w:rPr>
        <w:t xml:space="preserve"> </w:t>
      </w:r>
      <w:r w:rsidRPr="00141138">
        <w:rPr>
          <w:sz w:val="22"/>
          <w:szCs w:val="22"/>
          <w:lang w:val="ru-RU"/>
        </w:rPr>
        <w:t>у</w:t>
      </w:r>
      <w:r w:rsidRPr="006D179F">
        <w:rPr>
          <w:sz w:val="22"/>
          <w:szCs w:val="22"/>
          <w:lang w:val="ru-RU"/>
        </w:rPr>
        <w:t xml:space="preserve"> </w:t>
      </w:r>
      <w:r w:rsidRPr="00141138">
        <w:rPr>
          <w:sz w:val="22"/>
          <w:szCs w:val="22"/>
          <w:lang w:val="ru-RU"/>
        </w:rPr>
        <w:t>випадку</w:t>
      </w:r>
      <w:r w:rsidRPr="006D179F">
        <w:rPr>
          <w:sz w:val="22"/>
          <w:szCs w:val="22"/>
          <w:lang w:val="ru-RU"/>
        </w:rPr>
        <w:t xml:space="preserve">, </w:t>
      </w:r>
      <w:r w:rsidRPr="00141138">
        <w:rPr>
          <w:sz w:val="22"/>
          <w:szCs w:val="22"/>
          <w:lang w:val="ru-RU"/>
        </w:rPr>
        <w:t>якщо</w:t>
      </w:r>
      <w:r w:rsidRPr="006D179F">
        <w:rPr>
          <w:sz w:val="22"/>
          <w:szCs w:val="22"/>
          <w:lang w:val="ru-RU"/>
        </w:rPr>
        <w:t xml:space="preserve"> </w:t>
      </w:r>
      <w:r w:rsidRPr="00141138">
        <w:rPr>
          <w:sz w:val="22"/>
          <w:szCs w:val="22"/>
          <w:lang w:val="ru-RU"/>
        </w:rPr>
        <w:t>він</w:t>
      </w:r>
      <w:r w:rsidRPr="006D179F">
        <w:rPr>
          <w:sz w:val="22"/>
          <w:szCs w:val="22"/>
          <w:lang w:val="ru-RU"/>
        </w:rPr>
        <w:t xml:space="preserve"> </w:t>
      </w:r>
      <w:r w:rsidRPr="00141138">
        <w:rPr>
          <w:sz w:val="22"/>
          <w:szCs w:val="22"/>
          <w:lang w:val="ru-RU"/>
        </w:rPr>
        <w:t>не</w:t>
      </w:r>
      <w:r w:rsidRPr="006D179F">
        <w:rPr>
          <w:sz w:val="22"/>
          <w:szCs w:val="22"/>
          <w:lang w:val="ru-RU"/>
        </w:rPr>
        <w:t xml:space="preserve"> </w:t>
      </w:r>
      <w:r w:rsidRPr="00141138">
        <w:rPr>
          <w:sz w:val="22"/>
          <w:szCs w:val="22"/>
          <w:lang w:val="ru-RU"/>
        </w:rPr>
        <w:t>зможе</w:t>
      </w:r>
      <w:r w:rsidRPr="006D179F">
        <w:rPr>
          <w:sz w:val="22"/>
          <w:szCs w:val="22"/>
          <w:lang w:val="ru-RU"/>
        </w:rPr>
        <w:t xml:space="preserve"> </w:t>
      </w:r>
      <w:r w:rsidRPr="00141138">
        <w:rPr>
          <w:sz w:val="22"/>
          <w:szCs w:val="22"/>
          <w:lang w:val="ru-RU"/>
        </w:rPr>
        <w:t>зв</w:t>
      </w:r>
      <w:r w:rsidRPr="006D179F">
        <w:rPr>
          <w:sz w:val="22"/>
          <w:szCs w:val="22"/>
          <w:lang w:val="ru-RU"/>
        </w:rPr>
        <w:t>’</w:t>
      </w:r>
      <w:r w:rsidRPr="00141138">
        <w:rPr>
          <w:sz w:val="22"/>
          <w:szCs w:val="22"/>
          <w:lang w:val="ru-RU"/>
        </w:rPr>
        <w:t>язатися</w:t>
      </w:r>
      <w:r w:rsidRPr="006D179F">
        <w:rPr>
          <w:sz w:val="22"/>
          <w:szCs w:val="22"/>
          <w:lang w:val="ru-RU"/>
        </w:rPr>
        <w:t xml:space="preserve"> </w:t>
      </w:r>
      <w:r w:rsidRPr="00141138">
        <w:rPr>
          <w:sz w:val="22"/>
          <w:szCs w:val="22"/>
          <w:lang w:val="ru-RU"/>
        </w:rPr>
        <w:t>із</w:t>
      </w:r>
      <w:r w:rsidRPr="006D179F">
        <w:rPr>
          <w:sz w:val="22"/>
          <w:szCs w:val="22"/>
          <w:lang w:val="ru-RU"/>
        </w:rPr>
        <w:t xml:space="preserve"> </w:t>
      </w:r>
      <w:r w:rsidRPr="00141138">
        <w:rPr>
          <w:sz w:val="22"/>
          <w:szCs w:val="22"/>
          <w:lang w:val="ru-RU"/>
        </w:rPr>
        <w:t>заявником</w:t>
      </w:r>
      <w:r w:rsidRPr="006D179F">
        <w:rPr>
          <w:sz w:val="22"/>
          <w:szCs w:val="22"/>
          <w:lang w:val="ru-RU"/>
        </w:rPr>
        <w:t>.</w:t>
      </w:r>
    </w:p>
    <w:p w:rsidR="00743E7F" w:rsidRPr="00195F59" w:rsidRDefault="00743E7F" w:rsidP="00743E7F">
      <w:pPr>
        <w:spacing w:before="120"/>
        <w:jc w:val="center"/>
        <w:rPr>
          <w:bCs/>
          <w:color w:val="FF0000"/>
          <w:sz w:val="22"/>
          <w:szCs w:val="22"/>
        </w:rPr>
      </w:pPr>
      <w:r w:rsidRPr="006D179F">
        <w:rPr>
          <w:lang w:val="ru-RU"/>
        </w:rPr>
        <w:br w:type="page"/>
      </w:r>
      <w:r w:rsidRPr="006D179F">
        <w:rPr>
          <w:b/>
          <w:color w:val="FF0000"/>
          <w:sz w:val="22"/>
          <w:szCs w:val="22"/>
          <w:lang w:val="ru-RU"/>
        </w:rPr>
        <w:lastRenderedPageBreak/>
        <w:t>[</w:t>
      </w:r>
      <w:r>
        <w:rPr>
          <w:b/>
          <w:color w:val="FF0000"/>
          <w:sz w:val="22"/>
          <w:szCs w:val="22"/>
          <w:lang w:val="uk-UA"/>
        </w:rPr>
        <w:t>Будь ласка видаліть контрольний список нижче, перш ніж надсилати свою Концептаульну ноту</w:t>
      </w:r>
      <w:r w:rsidRPr="001B0DE6">
        <w:rPr>
          <w:b/>
          <w:color w:val="FF0000"/>
          <w:sz w:val="22"/>
          <w:szCs w:val="22"/>
        </w:rPr>
        <w:t>]</w:t>
      </w:r>
    </w:p>
    <w:p w:rsidR="00743E7F" w:rsidRPr="001C6708" w:rsidRDefault="00743E7F" w:rsidP="00743E7F"/>
    <w:p w:rsidR="00743E7F" w:rsidRPr="00601417" w:rsidRDefault="00743E7F" w:rsidP="00743E7F">
      <w:pPr>
        <w:spacing w:before="40" w:after="80" w:line="240" w:lineRule="exact"/>
        <w:rPr>
          <w:b/>
          <w:bCs/>
          <w:szCs w:val="26"/>
          <w:lang w:val="ru-RU"/>
        </w:rPr>
      </w:pPr>
      <w:bookmarkStart w:id="14" w:name="_Toc404178535"/>
      <w:r>
        <w:rPr>
          <w:b/>
          <w:bCs/>
          <w:szCs w:val="26"/>
          <w:lang w:val="uk-UA"/>
        </w:rPr>
        <w:t>Контрольний список для самооцінки</w:t>
      </w:r>
      <w:r w:rsidRPr="00601417">
        <w:rPr>
          <w:b/>
          <w:bCs/>
          <w:szCs w:val="26"/>
          <w:lang w:val="ru-RU"/>
        </w:rPr>
        <w:t xml:space="preserve"> </w:t>
      </w:r>
    </w:p>
    <w:p w:rsidR="00743E7F" w:rsidRPr="00601417" w:rsidRDefault="00743E7F" w:rsidP="00743E7F">
      <w:pPr>
        <w:spacing w:before="40" w:after="80" w:line="240" w:lineRule="exact"/>
        <w:rPr>
          <w:b/>
          <w:bCs/>
          <w:szCs w:val="26"/>
          <w:lang w:val="ru-RU"/>
        </w:rPr>
      </w:pPr>
    </w:p>
    <w:p w:rsidR="00743E7F" w:rsidRPr="00601417" w:rsidRDefault="00743E7F" w:rsidP="00743E7F">
      <w:pPr>
        <w:spacing w:before="40" w:after="80" w:line="240" w:lineRule="exact"/>
        <w:jc w:val="center"/>
        <w:rPr>
          <w:b/>
          <w:caps/>
          <w:spacing w:val="-2"/>
          <w:sz w:val="22"/>
          <w:lang w:val="ru-RU"/>
        </w:rPr>
      </w:pPr>
      <w:r w:rsidRPr="00C9540C">
        <w:rPr>
          <w:b/>
          <w:caps/>
          <w:spacing w:val="-2"/>
          <w:sz w:val="22"/>
          <w:shd w:val="clear" w:color="auto" w:fill="FFFFFF"/>
        </w:rPr>
        <w:t>EuropeAid</w:t>
      </w:r>
      <w:r w:rsidRPr="00601417">
        <w:rPr>
          <w:b/>
          <w:caps/>
          <w:spacing w:val="-2"/>
          <w:sz w:val="22"/>
          <w:shd w:val="clear" w:color="auto" w:fill="FFFFFF"/>
          <w:lang w:val="ru-RU"/>
        </w:rPr>
        <w:t>/</w:t>
      </w:r>
      <w:r w:rsidRPr="00601417">
        <w:rPr>
          <w:b/>
          <w:caps/>
          <w:noProof/>
          <w:spacing w:val="-2"/>
          <w:sz w:val="22"/>
          <w:shd w:val="clear" w:color="auto" w:fill="FFFFFF"/>
          <w:lang w:val="ru-RU"/>
        </w:rPr>
        <w:t>161559</w:t>
      </w:r>
      <w:r w:rsidRPr="00601417">
        <w:rPr>
          <w:b/>
          <w:caps/>
          <w:spacing w:val="-2"/>
          <w:sz w:val="22"/>
          <w:shd w:val="clear" w:color="auto" w:fill="FFFFFF"/>
          <w:lang w:val="ru-RU"/>
        </w:rPr>
        <w:t>/</w:t>
      </w:r>
      <w:r>
        <w:rPr>
          <w:b/>
          <w:caps/>
          <w:noProof/>
          <w:spacing w:val="-2"/>
          <w:sz w:val="22"/>
          <w:shd w:val="clear" w:color="auto" w:fill="FFFFFF"/>
        </w:rPr>
        <w:t>DD</w:t>
      </w:r>
      <w:r w:rsidRPr="00601417">
        <w:rPr>
          <w:b/>
          <w:caps/>
          <w:spacing w:val="-2"/>
          <w:sz w:val="22"/>
          <w:shd w:val="clear" w:color="auto" w:fill="FFFFFF"/>
          <w:lang w:val="ru-RU"/>
        </w:rPr>
        <w:t>/</w:t>
      </w:r>
      <w:r w:rsidRPr="00C9540C">
        <w:rPr>
          <w:b/>
          <w:caps/>
          <w:spacing w:val="-2"/>
          <w:sz w:val="22"/>
          <w:shd w:val="clear" w:color="auto" w:fill="FFFFFF"/>
        </w:rPr>
        <w:t>ACT</w:t>
      </w:r>
      <w:r w:rsidRPr="00601417">
        <w:rPr>
          <w:b/>
          <w:caps/>
          <w:spacing w:val="-2"/>
          <w:sz w:val="22"/>
          <w:shd w:val="clear" w:color="auto" w:fill="FFFFFF"/>
          <w:lang w:val="ru-RU"/>
        </w:rPr>
        <w:t>/</w:t>
      </w:r>
      <w:r>
        <w:rPr>
          <w:b/>
          <w:caps/>
          <w:noProof/>
          <w:spacing w:val="-2"/>
          <w:sz w:val="22"/>
          <w:shd w:val="clear" w:color="auto" w:fill="FFFFFF"/>
        </w:rPr>
        <w:t>UA</w:t>
      </w:r>
    </w:p>
    <w:p w:rsidR="00743E7F" w:rsidRPr="0083081A" w:rsidRDefault="00743E7F" w:rsidP="00743E7F">
      <w:pPr>
        <w:spacing w:before="40" w:after="80" w:line="240" w:lineRule="exact"/>
        <w:jc w:val="center"/>
        <w:rPr>
          <w:i/>
          <w:sz w:val="22"/>
          <w:szCs w:val="22"/>
          <w:lang w:val="ru-RU"/>
        </w:rPr>
      </w:pPr>
      <w:r w:rsidRPr="0083081A">
        <w:rPr>
          <w:i/>
          <w:sz w:val="22"/>
          <w:szCs w:val="22"/>
          <w:lang w:val="ru-RU"/>
        </w:rPr>
        <w:t>(</w:t>
      </w:r>
      <w:r>
        <w:rPr>
          <w:i/>
          <w:sz w:val="22"/>
          <w:szCs w:val="22"/>
          <w:lang w:val="uk-UA"/>
        </w:rPr>
        <w:t>заповнюється основним заявником лише для цілей самооцінки</w:t>
      </w:r>
      <w:r w:rsidRPr="0083081A">
        <w:rPr>
          <w:i/>
          <w:sz w:val="22"/>
          <w:szCs w:val="22"/>
          <w:lang w:val="ru-RU"/>
        </w:rPr>
        <w:t>)</w:t>
      </w:r>
    </w:p>
    <w:p w:rsidR="00743E7F" w:rsidRPr="0083081A" w:rsidRDefault="00743E7F" w:rsidP="00743E7F">
      <w:pPr>
        <w:spacing w:before="40" w:after="80" w:line="240" w:lineRule="exact"/>
        <w:jc w:val="center"/>
        <w:rPr>
          <w:b/>
          <w:caps/>
          <w:spacing w:val="-2"/>
          <w:sz w:val="22"/>
          <w:lang w:val="ru-RU"/>
        </w:rPr>
      </w:pPr>
    </w:p>
    <w:tbl>
      <w:tblPr>
        <w:tblpPr w:leftFromText="181" w:rightFromText="181" w:vertAnchor="text" w:tblpY="1"/>
        <w:tblOverlap w:val="never"/>
        <w:tblW w:w="4846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3"/>
        <w:gridCol w:w="780"/>
        <w:gridCol w:w="801"/>
        <w:gridCol w:w="1214"/>
      </w:tblGrid>
      <w:tr w:rsidR="00743E7F" w:rsidRPr="003558E5" w:rsidTr="00857AD5">
        <w:trPr>
          <w:trHeight w:val="663"/>
          <w:tblCellSpacing w:w="20" w:type="dxa"/>
        </w:trPr>
        <w:tc>
          <w:tcPr>
            <w:tcW w:w="3419" w:type="pct"/>
            <w:tcBorders>
              <w:top w:val="outset" w:sz="24" w:space="0" w:color="auto"/>
            </w:tcBorders>
            <w:shd w:val="clear" w:color="auto" w:fill="auto"/>
            <w:vAlign w:val="center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3558E5">
              <w:rPr>
                <w:b/>
                <w:sz w:val="22"/>
                <w:szCs w:val="22"/>
                <w:lang w:val="ru-RU"/>
              </w:rPr>
              <w:t>Назва пропозиц</w:t>
            </w:r>
            <w:r w:rsidRPr="003558E5">
              <w:rPr>
                <w:b/>
                <w:sz w:val="22"/>
                <w:szCs w:val="22"/>
                <w:lang w:val="uk-UA"/>
              </w:rPr>
              <w:t>ії</w:t>
            </w:r>
            <w:r w:rsidRPr="003558E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1" w:type="pct"/>
            <w:tcBorders>
              <w:top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  <w:tab w:val="left" w:pos="125"/>
              </w:tabs>
              <w:spacing w:line="240" w:lineRule="exact"/>
              <w:ind w:right="-242"/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E7F" w:rsidRPr="003558E5" w:rsidTr="00857AD5">
        <w:trPr>
          <w:trHeight w:val="663"/>
          <w:tblCellSpacing w:w="20" w:type="dxa"/>
        </w:trPr>
        <w:tc>
          <w:tcPr>
            <w:tcW w:w="3419" w:type="pct"/>
            <w:shd w:val="clear" w:color="auto" w:fill="D9D9D9"/>
            <w:vAlign w:val="center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  <w:lang w:val="ru-RU"/>
              </w:rPr>
            </w:pPr>
            <w:r w:rsidRPr="003558E5">
              <w:rPr>
                <w:b/>
                <w:sz w:val="22"/>
                <w:szCs w:val="22"/>
                <w:lang w:val="uk-UA"/>
              </w:rPr>
              <w:t>Перш ніж надсилати свою Концептуальну ноту перевірте, чи повністю виконано кожен із наведених нижче критеріїв</w:t>
            </w:r>
            <w:r w:rsidRPr="003558E5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558E5">
              <w:rPr>
                <w:b/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3" w:type="pct"/>
            <w:shd w:val="clear" w:color="auto" w:fill="D9D9D9"/>
            <w:vAlign w:val="center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558E5">
              <w:rPr>
                <w:b/>
                <w:sz w:val="22"/>
                <w:szCs w:val="22"/>
                <w:lang w:val="uk-UA"/>
              </w:rPr>
              <w:t>Ні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558E5">
              <w:rPr>
                <w:b/>
                <w:sz w:val="22"/>
                <w:szCs w:val="22"/>
                <w:lang w:val="uk-UA"/>
              </w:rPr>
              <w:t>Не визначено</w:t>
            </w:r>
          </w:p>
        </w:tc>
      </w:tr>
      <w:tr w:rsidR="00743E7F" w:rsidRPr="003558E5" w:rsidTr="00857AD5">
        <w:trPr>
          <w:trHeight w:val="298"/>
          <w:tblCellSpacing w:w="20" w:type="dxa"/>
        </w:trPr>
        <w:tc>
          <w:tcPr>
            <w:tcW w:w="3419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  <w:r w:rsidRPr="003558E5">
              <w:rPr>
                <w:noProof/>
                <w:sz w:val="22"/>
                <w:szCs w:val="22"/>
                <w:lang w:val="ru-RU"/>
              </w:rPr>
              <w:t xml:space="preserve">1. </w:t>
            </w:r>
            <w:r w:rsidRPr="003558E5">
              <w:rPr>
                <w:lang w:val="ru-RU"/>
              </w:rPr>
              <w:t xml:space="preserve"> </w:t>
            </w:r>
            <w:r w:rsidRPr="003558E5">
              <w:rPr>
                <w:noProof/>
                <w:sz w:val="22"/>
                <w:szCs w:val="22"/>
                <w:lang w:val="ru-RU"/>
              </w:rPr>
              <w:t xml:space="preserve">Використано правильну форму заявки на отримання гранту. </w:t>
            </w:r>
          </w:p>
        </w:tc>
        <w:tc>
          <w:tcPr>
            <w:tcW w:w="41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423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64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</w:tr>
      <w:tr w:rsidR="00743E7F" w:rsidRPr="003558E5" w:rsidTr="00857AD5">
        <w:trPr>
          <w:trHeight w:val="298"/>
          <w:tblCellSpacing w:w="20" w:type="dxa"/>
        </w:trPr>
        <w:tc>
          <w:tcPr>
            <w:tcW w:w="3419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  <w:r w:rsidRPr="00743E7F">
              <w:rPr>
                <w:noProof/>
                <w:sz w:val="22"/>
                <w:szCs w:val="22"/>
                <w:lang w:val="ru-RU"/>
              </w:rPr>
              <w:t xml:space="preserve">2. </w:t>
            </w:r>
            <w:r w:rsidRPr="00743E7F">
              <w:rPr>
                <w:lang w:val="ru-RU"/>
              </w:rPr>
              <w:t xml:space="preserve"> </w:t>
            </w:r>
            <w:r w:rsidRPr="003558E5">
              <w:rPr>
                <w:noProof/>
                <w:sz w:val="22"/>
                <w:szCs w:val="22"/>
                <w:lang w:val="ru-RU"/>
              </w:rPr>
              <w:t xml:space="preserve">Виконується Інструкція до конспектної записки. </w:t>
            </w:r>
          </w:p>
        </w:tc>
        <w:tc>
          <w:tcPr>
            <w:tcW w:w="41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423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64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</w:tr>
      <w:tr w:rsidR="00743E7F" w:rsidRPr="00601417" w:rsidTr="00857AD5">
        <w:trPr>
          <w:trHeight w:val="298"/>
          <w:tblCellSpacing w:w="20" w:type="dxa"/>
        </w:trPr>
        <w:tc>
          <w:tcPr>
            <w:tcW w:w="3419" w:type="pct"/>
            <w:tcBorders>
              <w:bottom w:val="outset" w:sz="24" w:space="0" w:color="auto"/>
            </w:tcBorders>
            <w:shd w:val="clear" w:color="auto" w:fill="auto"/>
          </w:tcPr>
          <w:p w:rsidR="00743E7F" w:rsidRPr="00601417" w:rsidRDefault="00743E7F" w:rsidP="00857AD5">
            <w:pPr>
              <w:tabs>
                <w:tab w:val="left" w:pos="-284"/>
              </w:tabs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  <w:r w:rsidRPr="003558E5">
              <w:rPr>
                <w:noProof/>
                <w:sz w:val="22"/>
                <w:szCs w:val="22"/>
                <w:lang w:val="ru-RU"/>
              </w:rPr>
              <w:t xml:space="preserve">3. </w:t>
            </w:r>
            <w:r w:rsidRPr="003558E5">
              <w:rPr>
                <w:lang w:val="ru-RU"/>
              </w:rPr>
              <w:t xml:space="preserve"> </w:t>
            </w:r>
            <w:r w:rsidRPr="003558E5">
              <w:rPr>
                <w:noProof/>
                <w:sz w:val="22"/>
                <w:szCs w:val="22"/>
                <w:lang w:val="ru-RU"/>
              </w:rPr>
              <w:t xml:space="preserve">Пропозиція набирається і пишеться відповідною мовою для цього оголошення. (Якщо дозволено більше однієї мови, пропозиція розробляється мовою, якою найчастіше користується цільове населення країни, в якій відбувається дія.) </w:t>
            </w:r>
          </w:p>
        </w:tc>
        <w:tc>
          <w:tcPr>
            <w:tcW w:w="41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601417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423" w:type="pct"/>
            <w:tcBorders>
              <w:bottom w:val="outset" w:sz="24" w:space="0" w:color="auto"/>
            </w:tcBorders>
            <w:shd w:val="clear" w:color="auto" w:fill="auto"/>
          </w:tcPr>
          <w:p w:rsidR="00743E7F" w:rsidRPr="00601417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64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601417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</w:tr>
      <w:tr w:rsidR="00743E7F" w:rsidRPr="003558E5" w:rsidTr="00857AD5">
        <w:trPr>
          <w:trHeight w:val="298"/>
          <w:tblCellSpacing w:w="20" w:type="dxa"/>
        </w:trPr>
        <w:tc>
          <w:tcPr>
            <w:tcW w:w="3419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  <w:r w:rsidRPr="00743E7F">
              <w:rPr>
                <w:noProof/>
                <w:sz w:val="22"/>
                <w:szCs w:val="22"/>
                <w:lang w:val="ru-RU"/>
              </w:rPr>
              <w:t xml:space="preserve">4. </w:t>
            </w:r>
            <w:r w:rsidRPr="00743E7F">
              <w:rPr>
                <w:lang w:val="ru-RU"/>
              </w:rPr>
              <w:t xml:space="preserve"> </w:t>
            </w:r>
            <w:r w:rsidRPr="003558E5">
              <w:rPr>
                <w:noProof/>
                <w:sz w:val="22"/>
                <w:szCs w:val="22"/>
                <w:lang w:val="ru-RU"/>
              </w:rPr>
              <w:t>Електронна версія концептуальної записки (</w:t>
            </w:r>
            <w:r w:rsidRPr="003558E5">
              <w:rPr>
                <w:noProof/>
                <w:sz w:val="22"/>
                <w:szCs w:val="22"/>
              </w:rPr>
              <w:t>CD</w:t>
            </w:r>
            <w:r w:rsidRPr="003558E5">
              <w:rPr>
                <w:noProof/>
                <w:sz w:val="22"/>
                <w:szCs w:val="22"/>
                <w:lang w:val="ru-RU"/>
              </w:rPr>
              <w:t>-</w:t>
            </w:r>
            <w:r w:rsidRPr="003558E5">
              <w:rPr>
                <w:noProof/>
                <w:sz w:val="22"/>
                <w:szCs w:val="22"/>
              </w:rPr>
              <w:t>ROM</w:t>
            </w:r>
            <w:r w:rsidRPr="003558E5">
              <w:rPr>
                <w:noProof/>
                <w:sz w:val="22"/>
                <w:szCs w:val="22"/>
                <w:lang w:val="ru-RU"/>
              </w:rPr>
              <w:t>) додається (Будь ласка, напишіть "Не застосовується" (</w:t>
            </w:r>
            <w:r w:rsidRPr="003558E5">
              <w:rPr>
                <w:noProof/>
                <w:sz w:val="22"/>
                <w:szCs w:val="22"/>
              </w:rPr>
              <w:t>N</w:t>
            </w:r>
            <w:r w:rsidRPr="003558E5">
              <w:rPr>
                <w:noProof/>
                <w:sz w:val="22"/>
                <w:szCs w:val="22"/>
                <w:lang w:val="ru-RU"/>
              </w:rPr>
              <w:t xml:space="preserve"> / </w:t>
            </w:r>
            <w:r w:rsidRPr="003558E5">
              <w:rPr>
                <w:noProof/>
                <w:sz w:val="22"/>
                <w:szCs w:val="22"/>
              </w:rPr>
              <w:t>A</w:t>
            </w:r>
            <w:r w:rsidRPr="003558E5">
              <w:rPr>
                <w:noProof/>
                <w:sz w:val="22"/>
                <w:szCs w:val="22"/>
                <w:lang w:val="ru-RU"/>
              </w:rPr>
              <w:t xml:space="preserve">), якщо ви подаєте заявку через </w:t>
            </w:r>
            <w:r w:rsidRPr="003558E5">
              <w:rPr>
                <w:noProof/>
                <w:sz w:val="22"/>
                <w:szCs w:val="22"/>
              </w:rPr>
              <w:t>PROSPECT</w:t>
            </w:r>
            <w:r w:rsidRPr="003558E5">
              <w:rPr>
                <w:noProof/>
                <w:sz w:val="22"/>
                <w:szCs w:val="22"/>
                <w:lang w:val="ru-RU"/>
              </w:rPr>
              <w:t>).</w:t>
            </w:r>
          </w:p>
        </w:tc>
        <w:tc>
          <w:tcPr>
            <w:tcW w:w="41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423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64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</w:tr>
      <w:tr w:rsidR="00743E7F" w:rsidRPr="003558E5" w:rsidTr="00857AD5">
        <w:trPr>
          <w:trHeight w:val="298"/>
          <w:tblCellSpacing w:w="20" w:type="dxa"/>
        </w:trPr>
        <w:tc>
          <w:tcPr>
            <w:tcW w:w="3419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  <w:r w:rsidRPr="003558E5">
              <w:rPr>
                <w:noProof/>
                <w:sz w:val="22"/>
                <w:szCs w:val="22"/>
                <w:lang w:val="ru-RU"/>
              </w:rPr>
              <w:t xml:space="preserve">5. </w:t>
            </w:r>
            <w:r w:rsidRPr="003558E5">
              <w:rPr>
                <w:lang w:val="ru-RU"/>
              </w:rPr>
              <w:t xml:space="preserve"> </w:t>
            </w:r>
            <w:r w:rsidRPr="003558E5">
              <w:rPr>
                <w:noProof/>
                <w:sz w:val="22"/>
                <w:szCs w:val="22"/>
                <w:lang w:val="ru-RU"/>
              </w:rPr>
              <w:t>Оригінал та кількість копій, передбачених у розділі 2.2 керівних принципів, включені (Будь ласка, напишіть "Не застосовується" (</w:t>
            </w:r>
            <w:r w:rsidRPr="003558E5">
              <w:rPr>
                <w:noProof/>
                <w:sz w:val="22"/>
                <w:szCs w:val="22"/>
              </w:rPr>
              <w:t>N</w:t>
            </w:r>
            <w:r w:rsidRPr="003558E5">
              <w:rPr>
                <w:noProof/>
                <w:sz w:val="22"/>
                <w:szCs w:val="22"/>
                <w:lang w:val="ru-RU"/>
              </w:rPr>
              <w:t xml:space="preserve"> / </w:t>
            </w:r>
            <w:r w:rsidRPr="003558E5">
              <w:rPr>
                <w:noProof/>
                <w:sz w:val="22"/>
                <w:szCs w:val="22"/>
              </w:rPr>
              <w:t>A</w:t>
            </w:r>
            <w:r w:rsidRPr="003558E5">
              <w:rPr>
                <w:noProof/>
                <w:sz w:val="22"/>
                <w:szCs w:val="22"/>
                <w:lang w:val="ru-RU"/>
              </w:rPr>
              <w:t xml:space="preserve">), якщо ви подаєте заявку через </w:t>
            </w:r>
            <w:r w:rsidRPr="003558E5">
              <w:rPr>
                <w:noProof/>
                <w:sz w:val="22"/>
                <w:szCs w:val="22"/>
              </w:rPr>
              <w:t>PROSPECT</w:t>
            </w:r>
            <w:r w:rsidRPr="003558E5">
              <w:rPr>
                <w:noProof/>
                <w:sz w:val="22"/>
                <w:szCs w:val="22"/>
                <w:lang w:val="ru-RU"/>
              </w:rPr>
              <w:t>)</w:t>
            </w:r>
          </w:p>
        </w:tc>
        <w:tc>
          <w:tcPr>
            <w:tcW w:w="41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423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64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</w:tr>
      <w:tr w:rsidR="00743E7F" w:rsidRPr="003558E5" w:rsidTr="00857AD5">
        <w:trPr>
          <w:trHeight w:val="298"/>
          <w:tblCellSpacing w:w="20" w:type="dxa"/>
        </w:trPr>
        <w:tc>
          <w:tcPr>
            <w:tcW w:w="3419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  <w:r w:rsidRPr="003558E5">
              <w:rPr>
                <w:noProof/>
                <w:sz w:val="22"/>
                <w:szCs w:val="22"/>
                <w:lang w:val="ru-RU"/>
              </w:rPr>
              <w:t xml:space="preserve">6. </w:t>
            </w:r>
            <w:r w:rsidRPr="003558E5">
              <w:rPr>
                <w:lang w:val="ru-RU"/>
              </w:rPr>
              <w:t xml:space="preserve"> Декларація заявника заповнена та підписана</w:t>
            </w:r>
            <w:r w:rsidRPr="003558E5">
              <w:rPr>
                <w:noProof/>
                <w:sz w:val="22"/>
                <w:szCs w:val="22"/>
                <w:lang w:val="ru-RU"/>
              </w:rPr>
              <w:t>.</w:t>
            </w:r>
          </w:p>
        </w:tc>
        <w:tc>
          <w:tcPr>
            <w:tcW w:w="41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423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64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</w:tr>
      <w:tr w:rsidR="00743E7F" w:rsidRPr="003558E5" w:rsidTr="00857AD5">
        <w:trPr>
          <w:trHeight w:val="298"/>
          <w:tblCellSpacing w:w="20" w:type="dxa"/>
        </w:trPr>
        <w:tc>
          <w:tcPr>
            <w:tcW w:w="3419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  <w:r w:rsidRPr="003558E5">
              <w:rPr>
                <w:noProof/>
                <w:sz w:val="22"/>
                <w:szCs w:val="22"/>
                <w:lang w:val="ru-RU"/>
              </w:rPr>
              <w:t xml:space="preserve">7. </w:t>
            </w:r>
            <w:r w:rsidRPr="003558E5">
              <w:rPr>
                <w:lang w:val="ru-RU"/>
              </w:rPr>
              <w:t xml:space="preserve"> Діяльність буде реалізована у відповідній країні</w:t>
            </w:r>
            <w:r w:rsidRPr="003558E5">
              <w:rPr>
                <w:noProof/>
                <w:sz w:val="22"/>
                <w:szCs w:val="22"/>
                <w:lang w:val="ru-RU"/>
              </w:rPr>
              <w:t xml:space="preserve"> (</w:t>
            </w:r>
            <w:r w:rsidRPr="003558E5">
              <w:rPr>
                <w:noProof/>
                <w:sz w:val="22"/>
                <w:szCs w:val="22"/>
                <w:lang w:val="uk-UA"/>
              </w:rPr>
              <w:t>ах</w:t>
            </w:r>
            <w:r w:rsidRPr="003558E5">
              <w:rPr>
                <w:noProof/>
                <w:sz w:val="22"/>
                <w:szCs w:val="22"/>
                <w:lang w:val="ru-RU"/>
              </w:rPr>
              <w:t>).</w:t>
            </w:r>
          </w:p>
        </w:tc>
        <w:tc>
          <w:tcPr>
            <w:tcW w:w="41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423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64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</w:tr>
      <w:tr w:rsidR="00743E7F" w:rsidRPr="003558E5" w:rsidTr="00857AD5">
        <w:trPr>
          <w:trHeight w:val="298"/>
          <w:tblCellSpacing w:w="20" w:type="dxa"/>
        </w:trPr>
        <w:tc>
          <w:tcPr>
            <w:tcW w:w="3419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3558E5">
              <w:rPr>
                <w:noProof/>
                <w:sz w:val="22"/>
                <w:szCs w:val="22"/>
                <w:lang w:val="ru-RU"/>
              </w:rPr>
              <w:t xml:space="preserve">8. </w:t>
            </w:r>
            <w:r w:rsidRPr="003558E5">
              <w:rPr>
                <w:lang w:val="ru-RU"/>
              </w:rPr>
              <w:t xml:space="preserve"> </w:t>
            </w:r>
            <w:r w:rsidRPr="003558E5">
              <w:rPr>
                <w:noProof/>
                <w:sz w:val="22"/>
                <w:szCs w:val="22"/>
                <w:lang w:val="ru-RU"/>
              </w:rPr>
              <w:t>Діяльність буде реалізована в мінімальній кількості необхідних країн (Якщо мінімальна кількість країн не є обов'язковою. Будь</w:t>
            </w:r>
            <w:r w:rsidRPr="003558E5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3558E5">
              <w:rPr>
                <w:noProof/>
                <w:sz w:val="22"/>
                <w:szCs w:val="22"/>
                <w:lang w:val="ru-RU"/>
              </w:rPr>
              <w:t>ласка</w:t>
            </w:r>
            <w:r w:rsidRPr="003558E5">
              <w:rPr>
                <w:noProof/>
                <w:sz w:val="22"/>
                <w:szCs w:val="22"/>
                <w:lang w:val="en-US"/>
              </w:rPr>
              <w:t xml:space="preserve">, </w:t>
            </w:r>
            <w:r w:rsidRPr="003558E5">
              <w:rPr>
                <w:noProof/>
                <w:sz w:val="22"/>
                <w:szCs w:val="22"/>
                <w:lang w:val="ru-RU"/>
              </w:rPr>
              <w:t>напишіть</w:t>
            </w:r>
            <w:r w:rsidRPr="003558E5">
              <w:rPr>
                <w:noProof/>
                <w:sz w:val="22"/>
                <w:szCs w:val="22"/>
                <w:lang w:val="en-US"/>
              </w:rPr>
              <w:t xml:space="preserve"> "</w:t>
            </w:r>
            <w:r w:rsidRPr="003558E5">
              <w:rPr>
                <w:noProof/>
                <w:sz w:val="22"/>
                <w:szCs w:val="22"/>
                <w:lang w:val="ru-RU"/>
              </w:rPr>
              <w:t>Не</w:t>
            </w:r>
            <w:r w:rsidRPr="003558E5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3558E5">
              <w:rPr>
                <w:noProof/>
                <w:sz w:val="22"/>
                <w:szCs w:val="22"/>
                <w:lang w:val="ru-RU"/>
              </w:rPr>
              <w:t>застосовується</w:t>
            </w:r>
            <w:r w:rsidRPr="003558E5">
              <w:rPr>
                <w:noProof/>
                <w:sz w:val="22"/>
                <w:szCs w:val="22"/>
                <w:lang w:val="en-US"/>
              </w:rPr>
              <w:t>" (N / A))</w:t>
            </w:r>
            <w:r w:rsidRPr="003558E5">
              <w:rPr>
                <w:noProof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743E7F" w:rsidRPr="00743E7F" w:rsidTr="00857AD5">
        <w:trPr>
          <w:trHeight w:val="298"/>
          <w:tblCellSpacing w:w="20" w:type="dxa"/>
        </w:trPr>
        <w:tc>
          <w:tcPr>
            <w:tcW w:w="3419" w:type="pct"/>
            <w:tcBorders>
              <w:bottom w:val="outset" w:sz="24" w:space="0" w:color="auto"/>
            </w:tcBorders>
            <w:shd w:val="clear" w:color="auto" w:fill="auto"/>
          </w:tcPr>
          <w:p w:rsidR="00743E7F" w:rsidRPr="00743E7F" w:rsidRDefault="00743E7F" w:rsidP="00857AD5">
            <w:pPr>
              <w:tabs>
                <w:tab w:val="left" w:pos="-284"/>
              </w:tabs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  <w:r w:rsidRPr="00743E7F">
              <w:rPr>
                <w:noProof/>
                <w:sz w:val="22"/>
                <w:szCs w:val="22"/>
                <w:lang w:val="ru-RU"/>
              </w:rPr>
              <w:t xml:space="preserve">9. </w:t>
            </w:r>
            <w:r w:rsidRPr="00743E7F">
              <w:rPr>
                <w:lang w:val="ru-RU"/>
              </w:rPr>
              <w:t xml:space="preserve"> </w:t>
            </w:r>
            <w:r w:rsidRPr="00743E7F">
              <w:rPr>
                <w:noProof/>
                <w:sz w:val="22"/>
                <w:szCs w:val="22"/>
                <w:lang w:val="ru-RU"/>
              </w:rPr>
              <w:t>Тривалість дії</w:t>
            </w:r>
            <w:r w:rsidRPr="003558E5">
              <w:rPr>
                <w:noProof/>
                <w:sz w:val="22"/>
                <w:szCs w:val="22"/>
                <w:lang w:val="uk-UA"/>
              </w:rPr>
              <w:t>яльності</w:t>
            </w:r>
            <w:r w:rsidRPr="00743E7F">
              <w:rPr>
                <w:noProof/>
                <w:sz w:val="22"/>
                <w:szCs w:val="22"/>
                <w:lang w:val="ru-RU"/>
              </w:rPr>
              <w:t xml:space="preserve"> дорівнює або перевищує мінімально дозволену у розділі 2.1.4 керівних принципів </w:t>
            </w:r>
          </w:p>
        </w:tc>
        <w:tc>
          <w:tcPr>
            <w:tcW w:w="41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743E7F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423" w:type="pct"/>
            <w:tcBorders>
              <w:bottom w:val="outset" w:sz="24" w:space="0" w:color="auto"/>
            </w:tcBorders>
            <w:shd w:val="clear" w:color="auto" w:fill="auto"/>
          </w:tcPr>
          <w:p w:rsidR="00743E7F" w:rsidRPr="00743E7F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64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743E7F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</w:tr>
      <w:tr w:rsidR="00743E7F" w:rsidRPr="003558E5" w:rsidTr="00857AD5">
        <w:trPr>
          <w:trHeight w:val="298"/>
          <w:tblCellSpacing w:w="20" w:type="dxa"/>
        </w:trPr>
        <w:tc>
          <w:tcPr>
            <w:tcW w:w="3419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  <w:r w:rsidRPr="003558E5">
              <w:rPr>
                <w:noProof/>
                <w:sz w:val="22"/>
                <w:szCs w:val="22"/>
                <w:lang w:val="ru-RU"/>
              </w:rPr>
              <w:t xml:space="preserve">10. </w:t>
            </w:r>
            <w:r w:rsidRPr="003558E5">
              <w:rPr>
                <w:lang w:val="ru-RU"/>
              </w:rPr>
              <w:t xml:space="preserve"> Тривалість діяльності дорівнює або нижча від максимально допустимої в розділі 2.1.4 керівних принципів</w:t>
            </w:r>
            <w:r w:rsidRPr="003558E5">
              <w:rPr>
                <w:noProof/>
                <w:sz w:val="22"/>
                <w:szCs w:val="22"/>
                <w:lang w:val="ru-RU"/>
              </w:rPr>
              <w:t>.</w:t>
            </w:r>
          </w:p>
        </w:tc>
        <w:tc>
          <w:tcPr>
            <w:tcW w:w="41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423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64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</w:tr>
      <w:tr w:rsidR="00743E7F" w:rsidRPr="003558E5" w:rsidTr="00857AD5">
        <w:trPr>
          <w:trHeight w:val="298"/>
          <w:tblCellSpacing w:w="20" w:type="dxa"/>
        </w:trPr>
        <w:tc>
          <w:tcPr>
            <w:tcW w:w="3419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  <w:r w:rsidRPr="00743E7F">
              <w:rPr>
                <w:noProof/>
                <w:sz w:val="22"/>
                <w:szCs w:val="22"/>
                <w:lang w:val="ru-RU"/>
              </w:rPr>
              <w:t xml:space="preserve">11. </w:t>
            </w:r>
            <w:r w:rsidRPr="00743E7F">
              <w:rPr>
                <w:lang w:val="ru-RU"/>
              </w:rPr>
              <w:t xml:space="preserve"> </w:t>
            </w:r>
            <w:r w:rsidRPr="003558E5">
              <w:rPr>
                <w:noProof/>
                <w:sz w:val="22"/>
                <w:szCs w:val="22"/>
                <w:lang w:val="ru-RU"/>
              </w:rPr>
              <w:t>Запитаний внесок (сума) ЄС дорівнює або перевищує мінімально дозволений у розділі 1.3 керівних принципів.</w:t>
            </w:r>
          </w:p>
        </w:tc>
        <w:tc>
          <w:tcPr>
            <w:tcW w:w="41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423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64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</w:tr>
      <w:tr w:rsidR="00743E7F" w:rsidRPr="003558E5" w:rsidTr="00857AD5">
        <w:trPr>
          <w:trHeight w:val="298"/>
          <w:tblCellSpacing w:w="20" w:type="dxa"/>
        </w:trPr>
        <w:tc>
          <w:tcPr>
            <w:tcW w:w="3419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  <w:r w:rsidRPr="00743E7F">
              <w:rPr>
                <w:noProof/>
                <w:sz w:val="22"/>
                <w:szCs w:val="22"/>
                <w:lang w:val="ru-RU"/>
              </w:rPr>
              <w:t xml:space="preserve">12. </w:t>
            </w:r>
            <w:r w:rsidRPr="00743E7F">
              <w:rPr>
                <w:lang w:val="ru-RU"/>
              </w:rPr>
              <w:t xml:space="preserve"> </w:t>
            </w:r>
            <w:r w:rsidRPr="003558E5">
              <w:rPr>
                <w:noProof/>
                <w:sz w:val="22"/>
                <w:szCs w:val="22"/>
                <w:lang w:val="ru-RU"/>
              </w:rPr>
              <w:t>Запитаний внесок (сума) ЄС дорівнює або нижче максимально дозволеного в розділі 1.3 керівних принципів.</w:t>
            </w:r>
          </w:p>
        </w:tc>
        <w:tc>
          <w:tcPr>
            <w:tcW w:w="41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423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641" w:type="pct"/>
            <w:tcBorders>
              <w:bottom w:val="outset" w:sz="24" w:space="0" w:color="auto"/>
            </w:tcBorders>
            <w:shd w:val="clear" w:color="auto" w:fill="auto"/>
          </w:tcPr>
          <w:p w:rsidR="00743E7F" w:rsidRPr="003558E5" w:rsidRDefault="00743E7F" w:rsidP="00857AD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ru-RU"/>
              </w:rPr>
            </w:pPr>
          </w:p>
        </w:tc>
      </w:tr>
      <w:bookmarkEnd w:id="14"/>
    </w:tbl>
    <w:p w:rsidR="00743E7F" w:rsidRPr="009E2791" w:rsidRDefault="00743E7F" w:rsidP="00743E7F">
      <w:pPr>
        <w:pStyle w:val="1"/>
        <w:rPr>
          <w:lang w:val="ru-RU"/>
        </w:rPr>
      </w:pPr>
    </w:p>
    <w:p w:rsidR="00842ED5" w:rsidRPr="00743E7F" w:rsidRDefault="00842ED5">
      <w:pPr>
        <w:rPr>
          <w:lang w:val="ru-RU"/>
        </w:rPr>
      </w:pPr>
      <w:bookmarkStart w:id="15" w:name="_GoBack"/>
      <w:bookmarkEnd w:id="15"/>
    </w:p>
    <w:sectPr w:rsidR="00842ED5" w:rsidRPr="00743E7F" w:rsidSect="00F76E4F">
      <w:footerReference w:type="default" r:id="rId7"/>
      <w:pgSz w:w="11906" w:h="16838" w:code="9"/>
      <w:pgMar w:top="907" w:right="1134" w:bottom="1134" w:left="1418" w:header="709" w:footer="709" w:gutter="0"/>
      <w:pgBorders w:offsetFrom="page">
        <w:top w:val="dashSmallGap" w:sz="4" w:space="25" w:color="FF0000"/>
        <w:left w:val="dashSmallGap" w:sz="4" w:space="15" w:color="FF0000"/>
        <w:bottom w:val="dashSmallGap" w:sz="4" w:space="25" w:color="FF0000"/>
        <w:right w:val="dashSmallGap" w:sz="4" w:space="15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4D" w:rsidRDefault="00537D4D" w:rsidP="00743E7F">
      <w:r>
        <w:separator/>
      </w:r>
    </w:p>
  </w:endnote>
  <w:endnote w:type="continuationSeparator" w:id="0">
    <w:p w:rsidR="00537D4D" w:rsidRDefault="00537D4D" w:rsidP="0074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7E" w:rsidRPr="001A4693" w:rsidRDefault="00537D4D" w:rsidP="00FA55F1">
    <w:pPr>
      <w:pStyle w:val="aa"/>
      <w:tabs>
        <w:tab w:val="clear" w:pos="-720"/>
        <w:tab w:val="left" w:pos="8040"/>
        <w:tab w:val="right" w:pos="14175"/>
      </w:tabs>
      <w:ind w:right="-2"/>
      <w:rPr>
        <w:szCs w:val="18"/>
        <w:lang w:val="en-GB"/>
      </w:rPr>
    </w:pPr>
    <w:r>
      <w:rPr>
        <w:rFonts w:ascii="Times New Roman" w:hAnsi="Times New Roman"/>
        <w:b/>
        <w:sz w:val="18"/>
        <w:szCs w:val="18"/>
        <w:lang w:val="en-GB"/>
      </w:rPr>
      <w:t>EuropeAid/</w:t>
    </w:r>
    <w:r>
      <w:rPr>
        <w:rFonts w:ascii="Times New Roman" w:hAnsi="Times New Roman"/>
        <w:b/>
        <w:noProof/>
        <w:sz w:val="18"/>
        <w:szCs w:val="18"/>
        <w:lang w:val="en-GB"/>
      </w:rPr>
      <w:t>161559</w:t>
    </w:r>
    <w:r w:rsidRPr="007A22C3">
      <w:rPr>
        <w:rFonts w:ascii="Times New Roman" w:hAnsi="Times New Roman"/>
        <w:b/>
        <w:sz w:val="18"/>
        <w:szCs w:val="18"/>
        <w:lang w:val="en-GB"/>
      </w:rPr>
      <w:t>/</w:t>
    </w:r>
    <w:r>
      <w:rPr>
        <w:rFonts w:ascii="Times New Roman" w:hAnsi="Times New Roman"/>
        <w:b/>
        <w:noProof/>
        <w:sz w:val="18"/>
        <w:szCs w:val="18"/>
        <w:lang w:val="en-GB"/>
      </w:rPr>
      <w:t>DD</w:t>
    </w:r>
    <w:r w:rsidRPr="007A22C3">
      <w:rPr>
        <w:rFonts w:ascii="Times New Roman" w:hAnsi="Times New Roman"/>
        <w:b/>
        <w:sz w:val="18"/>
        <w:szCs w:val="18"/>
        <w:lang w:val="en-GB"/>
      </w:rPr>
      <w:t>/</w:t>
    </w:r>
    <w:r>
      <w:rPr>
        <w:rFonts w:ascii="Times New Roman" w:hAnsi="Times New Roman"/>
        <w:b/>
        <w:noProof/>
        <w:sz w:val="18"/>
        <w:szCs w:val="18"/>
        <w:lang w:val="en-GB"/>
      </w:rPr>
      <w:t>ACT</w:t>
    </w:r>
    <w:r w:rsidRPr="007A22C3">
      <w:rPr>
        <w:rFonts w:ascii="Times New Roman" w:hAnsi="Times New Roman"/>
        <w:b/>
        <w:sz w:val="18"/>
        <w:szCs w:val="18"/>
        <w:lang w:val="en-GB"/>
      </w:rPr>
      <w:t>/</w:t>
    </w:r>
    <w:r>
      <w:rPr>
        <w:rFonts w:ascii="Times New Roman" w:hAnsi="Times New Roman"/>
        <w:b/>
        <w:noProof/>
        <w:sz w:val="18"/>
        <w:szCs w:val="18"/>
        <w:lang w:val="en-GB"/>
      </w:rPr>
      <w:t>UA</w:t>
    </w:r>
    <w:r w:rsidRPr="001A4693">
      <w:rPr>
        <w:rFonts w:ascii="Times New Roman" w:hAnsi="Times New Roman"/>
        <w:b/>
        <w:sz w:val="18"/>
        <w:szCs w:val="18"/>
        <w:lang w:val="en-GB"/>
      </w:rPr>
      <w:tab/>
    </w:r>
    <w:r w:rsidRPr="001A4693">
      <w:rPr>
        <w:rFonts w:ascii="Times New Roman" w:hAnsi="Times New Roman"/>
        <w:sz w:val="18"/>
        <w:szCs w:val="18"/>
        <w:lang w:val="en-GB"/>
      </w:rPr>
      <w:t xml:space="preserve">Page </w:t>
    </w:r>
    <w:r w:rsidRPr="001A4693">
      <w:rPr>
        <w:rFonts w:ascii="Times New Roman" w:hAnsi="Times New Roman"/>
        <w:sz w:val="18"/>
        <w:szCs w:val="18"/>
        <w:lang w:val="en-GB"/>
      </w:rPr>
      <w:fldChar w:fldCharType="begin"/>
    </w:r>
    <w:r w:rsidRPr="001A4693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1A4693">
      <w:rPr>
        <w:rFonts w:ascii="Times New Roman" w:hAnsi="Times New Roman"/>
        <w:sz w:val="18"/>
        <w:szCs w:val="18"/>
        <w:lang w:val="en-GB"/>
      </w:rPr>
      <w:fldChar w:fldCharType="separate"/>
    </w:r>
    <w:r w:rsidR="00743E7F">
      <w:rPr>
        <w:rFonts w:ascii="Times New Roman" w:hAnsi="Times New Roman"/>
        <w:noProof/>
        <w:sz w:val="18"/>
        <w:szCs w:val="18"/>
        <w:lang w:val="en-GB"/>
      </w:rPr>
      <w:t>4</w:t>
    </w:r>
    <w:r w:rsidRPr="001A4693">
      <w:rPr>
        <w:rFonts w:ascii="Times New Roman" w:hAnsi="Times New Roman"/>
        <w:sz w:val="18"/>
        <w:szCs w:val="18"/>
        <w:lang w:val="en-GB"/>
      </w:rPr>
      <w:fldChar w:fldCharType="end"/>
    </w:r>
    <w:r w:rsidRPr="001A4693">
      <w:rPr>
        <w:rFonts w:ascii="Times New Roman" w:hAnsi="Times New Roman"/>
        <w:sz w:val="18"/>
        <w:szCs w:val="18"/>
        <w:lang w:val="en-GB"/>
      </w:rPr>
      <w:t xml:space="preserve"> of </w:t>
    </w:r>
    <w:r w:rsidRPr="001A4693">
      <w:rPr>
        <w:rFonts w:ascii="Times New Roman" w:hAnsi="Times New Roman"/>
        <w:sz w:val="18"/>
        <w:szCs w:val="18"/>
        <w:lang w:val="en-GB"/>
      </w:rPr>
      <w:fldChar w:fldCharType="begin"/>
    </w:r>
    <w:r w:rsidRPr="001A4693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1A4693">
      <w:rPr>
        <w:rFonts w:ascii="Times New Roman" w:hAnsi="Times New Roman"/>
        <w:sz w:val="18"/>
        <w:szCs w:val="18"/>
        <w:lang w:val="en-GB"/>
      </w:rPr>
      <w:fldChar w:fldCharType="separate"/>
    </w:r>
    <w:r w:rsidR="00743E7F">
      <w:rPr>
        <w:rFonts w:ascii="Times New Roman" w:hAnsi="Times New Roman"/>
        <w:noProof/>
        <w:sz w:val="18"/>
        <w:szCs w:val="18"/>
        <w:lang w:val="en-GB"/>
      </w:rPr>
      <w:t>4</w:t>
    </w:r>
    <w:r w:rsidRPr="001A4693">
      <w:rPr>
        <w:rFonts w:ascii="Times New Roman" w:hAnsi="Times New Roman"/>
        <w:sz w:val="18"/>
        <w:szCs w:val="18"/>
        <w:lang w:val="en-GB"/>
      </w:rPr>
      <w:fldChar w:fldCharType="end"/>
    </w:r>
    <w:r w:rsidRPr="001A4693">
      <w:rPr>
        <w:rFonts w:ascii="Times New Roman" w:hAnsi="Times New Roman"/>
        <w:b/>
        <w:sz w:val="18"/>
        <w:szCs w:val="18"/>
        <w:lang w:val="en-GB"/>
      </w:rPr>
      <w:tab/>
    </w:r>
    <w:r w:rsidRPr="001A4693">
      <w:rPr>
        <w:rFonts w:ascii="Times New Roman" w:hAnsi="Times New Roman"/>
        <w:b/>
        <w:sz w:val="18"/>
        <w:szCs w:val="18"/>
        <w:lang w:val="en-GB"/>
      </w:rPr>
      <w:tab/>
    </w:r>
    <w:r w:rsidRPr="001A4693">
      <w:rPr>
        <w:rFonts w:ascii="Times New Roman" w:hAnsi="Times New Roman"/>
        <w:b/>
        <w:sz w:val="18"/>
        <w:szCs w:val="18"/>
        <w:lang w:val="en-GB"/>
      </w:rPr>
      <w:tab/>
    </w:r>
    <w:r w:rsidRPr="001A4693">
      <w:rPr>
        <w:rFonts w:ascii="Times New Roman" w:hAnsi="Times New Roman"/>
        <w:b/>
        <w:sz w:val="18"/>
        <w:szCs w:val="18"/>
        <w:lang w:val="en-GB"/>
      </w:rPr>
      <w:tab/>
    </w:r>
    <w:r w:rsidRPr="001A4693">
      <w:rPr>
        <w:rFonts w:ascii="Times New Roman" w:hAnsi="Times New Roman"/>
        <w:b/>
        <w:sz w:val="18"/>
        <w:szCs w:val="18"/>
        <w:lang w:val="en-GB"/>
      </w:rPr>
      <w:tab/>
    </w:r>
    <w:r w:rsidRPr="001A4693">
      <w:rPr>
        <w:rFonts w:ascii="Times New Roman" w:hAnsi="Times New Roman"/>
        <w:sz w:val="18"/>
        <w:szCs w:val="18"/>
        <w:lang w:val="en-GB"/>
      </w:rPr>
      <w:t xml:space="preserve">Page </w:t>
    </w:r>
    <w:r w:rsidRPr="001A4693">
      <w:rPr>
        <w:rStyle w:val="a9"/>
        <w:rFonts w:ascii="Times New Roman" w:hAnsi="Times New Roman"/>
        <w:sz w:val="18"/>
        <w:szCs w:val="18"/>
        <w:lang w:val="en-GB"/>
      </w:rPr>
      <w:fldChar w:fldCharType="begin"/>
    </w:r>
    <w:r w:rsidRPr="001A4693">
      <w:rPr>
        <w:rStyle w:val="a9"/>
        <w:rFonts w:ascii="Times New Roman" w:hAnsi="Times New Roman"/>
        <w:sz w:val="18"/>
        <w:szCs w:val="18"/>
        <w:lang w:val="en-GB"/>
      </w:rPr>
      <w:instrText xml:space="preserve"> PAGE </w:instrText>
    </w:r>
    <w:r w:rsidRPr="001A4693">
      <w:rPr>
        <w:rStyle w:val="a9"/>
        <w:rFonts w:ascii="Times New Roman" w:hAnsi="Times New Roman"/>
        <w:sz w:val="18"/>
        <w:szCs w:val="18"/>
        <w:lang w:val="en-GB"/>
      </w:rPr>
      <w:fldChar w:fldCharType="separate"/>
    </w:r>
    <w:r w:rsidR="00743E7F">
      <w:rPr>
        <w:rStyle w:val="a9"/>
        <w:rFonts w:ascii="Times New Roman" w:hAnsi="Times New Roman"/>
        <w:noProof/>
        <w:sz w:val="18"/>
        <w:szCs w:val="18"/>
        <w:lang w:val="en-GB"/>
      </w:rPr>
      <w:t>4</w:t>
    </w:r>
    <w:r w:rsidRPr="001A4693">
      <w:rPr>
        <w:rStyle w:val="a9"/>
        <w:rFonts w:ascii="Times New Roman" w:hAnsi="Times New Roman"/>
        <w:sz w:val="18"/>
        <w:szCs w:val="18"/>
        <w:lang w:val="en-GB"/>
      </w:rPr>
      <w:fldChar w:fldCharType="end"/>
    </w:r>
    <w:r w:rsidRPr="001A4693">
      <w:rPr>
        <w:rStyle w:val="a9"/>
        <w:rFonts w:ascii="Times New Roman" w:hAnsi="Times New Roman"/>
        <w:sz w:val="18"/>
        <w:szCs w:val="18"/>
        <w:lang w:val="en-GB"/>
      </w:rPr>
      <w:t xml:space="preserve"> of </w:t>
    </w:r>
    <w:r w:rsidRPr="001A4693">
      <w:rPr>
        <w:rStyle w:val="a9"/>
        <w:rFonts w:ascii="Times New Roman" w:hAnsi="Times New Roman"/>
        <w:sz w:val="18"/>
        <w:szCs w:val="18"/>
        <w:lang w:val="en-GB"/>
      </w:rPr>
      <w:fldChar w:fldCharType="begin"/>
    </w:r>
    <w:r w:rsidRPr="001A4693">
      <w:rPr>
        <w:rStyle w:val="a9"/>
        <w:rFonts w:ascii="Times New Roman" w:hAnsi="Times New Roman"/>
        <w:sz w:val="18"/>
        <w:szCs w:val="18"/>
        <w:lang w:val="en-GB"/>
      </w:rPr>
      <w:instrText xml:space="preserve"> NUMPAGES </w:instrText>
    </w:r>
    <w:r w:rsidRPr="001A4693">
      <w:rPr>
        <w:rStyle w:val="a9"/>
        <w:rFonts w:ascii="Times New Roman" w:hAnsi="Times New Roman"/>
        <w:sz w:val="18"/>
        <w:szCs w:val="18"/>
        <w:lang w:val="en-GB"/>
      </w:rPr>
      <w:fldChar w:fldCharType="separate"/>
    </w:r>
    <w:r w:rsidR="00743E7F">
      <w:rPr>
        <w:rStyle w:val="a9"/>
        <w:rFonts w:ascii="Times New Roman" w:hAnsi="Times New Roman"/>
        <w:noProof/>
        <w:sz w:val="18"/>
        <w:szCs w:val="18"/>
        <w:lang w:val="en-GB"/>
      </w:rPr>
      <w:t>4</w:t>
    </w:r>
    <w:r w:rsidRPr="001A4693">
      <w:rPr>
        <w:rStyle w:val="a9"/>
        <w:rFonts w:ascii="Times New Roman" w:hAnsi="Times New Roman"/>
        <w:sz w:val="18"/>
        <w:szCs w:val="18"/>
        <w:lang w:val="en-GB"/>
      </w:rPr>
      <w:fldChar w:fldCharType="end"/>
    </w:r>
    <w:r w:rsidRPr="001A4693">
      <w:rPr>
        <w:rStyle w:val="a9"/>
        <w:rFonts w:ascii="Times New Roman" w:hAnsi="Times New Roman"/>
        <w:sz w:val="18"/>
        <w:szCs w:val="18"/>
        <w:lang w:val="en-GB"/>
      </w:rPr>
      <w:br/>
    </w:r>
    <w:r>
      <w:rPr>
        <w:rFonts w:ascii="Times New Roman" w:hAnsi="Times New Roman"/>
        <w:b/>
        <w:sz w:val="18"/>
        <w:szCs w:val="18"/>
        <w:lang w:val="en-GB"/>
      </w:rPr>
      <w:t xml:space="preserve">2 August 2018 </w:t>
    </w:r>
    <w:r w:rsidRPr="00FA55F1">
      <w:rPr>
        <w:rFonts w:ascii="Times New Roman" w:hAnsi="Times New Roman"/>
        <w:sz w:val="18"/>
        <w:szCs w:val="18"/>
        <w:lang w:val="en-GB"/>
      </w:rPr>
      <w:fldChar w:fldCharType="begin"/>
    </w:r>
    <w:r w:rsidRPr="00FA55F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FA55F1">
      <w:rPr>
        <w:rFonts w:ascii="Times New Roman" w:hAnsi="Times New Roman"/>
        <w:sz w:val="18"/>
        <w:szCs w:val="18"/>
        <w:lang w:val="en-GB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Annex A.1 – Grant application form - Concept note</w:t>
    </w:r>
    <w:r w:rsidRPr="00FA55F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4D" w:rsidRDefault="00537D4D" w:rsidP="00743E7F">
      <w:r>
        <w:separator/>
      </w:r>
    </w:p>
  </w:footnote>
  <w:footnote w:type="continuationSeparator" w:id="0">
    <w:p w:rsidR="00537D4D" w:rsidRDefault="00537D4D" w:rsidP="00743E7F">
      <w:r>
        <w:continuationSeparator/>
      </w:r>
    </w:p>
  </w:footnote>
  <w:footnote w:id="1">
    <w:p w:rsidR="00743E7F" w:rsidRPr="00601417" w:rsidRDefault="00743E7F" w:rsidP="00743E7F">
      <w:pPr>
        <w:pStyle w:val="a5"/>
        <w:rPr>
          <w:lang w:val="ru-RU"/>
        </w:rPr>
      </w:pPr>
      <w:r w:rsidRPr="00306096">
        <w:rPr>
          <w:rStyle w:val="a7"/>
        </w:rPr>
        <w:footnoteRef/>
      </w:r>
      <w:r w:rsidRPr="00E0137E">
        <w:rPr>
          <w:lang w:val="ru-RU"/>
        </w:rPr>
        <w:tab/>
        <w:t xml:space="preserve">У тому числі людей з обмеженими можливостями. Для отримання додаткової інформації див. "Посібник щодо інвалідності та розвитку" </w:t>
      </w:r>
      <w:r>
        <w:rPr>
          <w:lang w:val="uk-UA"/>
        </w:rPr>
        <w:t>за посиланням</w:t>
      </w:r>
      <w:r w:rsidRPr="00E0137E">
        <w:rPr>
          <w:i/>
          <w:iCs/>
          <w:sz w:val="24"/>
          <w:szCs w:val="24"/>
          <w:lang w:val="ru-RU"/>
        </w:rPr>
        <w:t xml:space="preserve"> </w:t>
      </w:r>
      <w:hyperlink r:id="rId1" w:history="1">
        <w:r w:rsidRPr="009F3276">
          <w:rPr>
            <w:rStyle w:val="a8"/>
            <w:iCs/>
          </w:rPr>
          <w:t>https</w:t>
        </w:r>
        <w:r w:rsidRPr="00E0137E">
          <w:rPr>
            <w:rStyle w:val="a8"/>
            <w:iCs/>
            <w:lang w:val="ru-RU"/>
          </w:rPr>
          <w:t>://</w:t>
        </w:r>
        <w:r w:rsidRPr="009F3276">
          <w:rPr>
            <w:rStyle w:val="a8"/>
            <w:iCs/>
          </w:rPr>
          <w:t>ec</w:t>
        </w:r>
        <w:r w:rsidRPr="00E0137E">
          <w:rPr>
            <w:rStyle w:val="a8"/>
            <w:iCs/>
            <w:lang w:val="ru-RU"/>
          </w:rPr>
          <w:t>.</w:t>
        </w:r>
        <w:r w:rsidRPr="009F3276">
          <w:rPr>
            <w:rStyle w:val="a8"/>
            <w:iCs/>
          </w:rPr>
          <w:t>europa</w:t>
        </w:r>
        <w:r w:rsidRPr="00E0137E">
          <w:rPr>
            <w:rStyle w:val="a8"/>
            <w:iCs/>
            <w:lang w:val="ru-RU"/>
          </w:rPr>
          <w:t>.</w:t>
        </w:r>
        <w:r w:rsidRPr="009F3276">
          <w:rPr>
            <w:rStyle w:val="a8"/>
            <w:iCs/>
          </w:rPr>
          <w:t>eu</w:t>
        </w:r>
        <w:r w:rsidRPr="00E0137E">
          <w:rPr>
            <w:rStyle w:val="a8"/>
            <w:iCs/>
            <w:lang w:val="ru-RU"/>
          </w:rPr>
          <w:t>/</w:t>
        </w:r>
        <w:r w:rsidRPr="009F3276">
          <w:rPr>
            <w:rStyle w:val="a8"/>
            <w:iCs/>
          </w:rPr>
          <w:t>europeaid</w:t>
        </w:r>
        <w:r w:rsidRPr="00E0137E">
          <w:rPr>
            <w:rStyle w:val="a8"/>
            <w:iCs/>
            <w:lang w:val="ru-RU"/>
          </w:rPr>
          <w:t>/</w:t>
        </w:r>
        <w:r w:rsidRPr="009F3276">
          <w:rPr>
            <w:rStyle w:val="a8"/>
            <w:iCs/>
          </w:rPr>
          <w:t>disability</w:t>
        </w:r>
        <w:r w:rsidRPr="00E0137E">
          <w:rPr>
            <w:rStyle w:val="a8"/>
            <w:iCs/>
            <w:lang w:val="ru-RU"/>
          </w:rPr>
          <w:t>-</w:t>
        </w:r>
        <w:r w:rsidRPr="009F3276">
          <w:rPr>
            <w:rStyle w:val="a8"/>
            <w:iCs/>
          </w:rPr>
          <w:t>inclusive</w:t>
        </w:r>
        <w:r w:rsidRPr="00E0137E">
          <w:rPr>
            <w:rStyle w:val="a8"/>
            <w:iCs/>
            <w:lang w:val="ru-RU"/>
          </w:rPr>
          <w:t>-</w:t>
        </w:r>
        <w:r w:rsidRPr="009F3276">
          <w:rPr>
            <w:rStyle w:val="a8"/>
            <w:iCs/>
          </w:rPr>
          <w:t>development</w:t>
        </w:r>
        <w:r w:rsidRPr="00E0137E">
          <w:rPr>
            <w:rStyle w:val="a8"/>
            <w:iCs/>
            <w:lang w:val="ru-RU"/>
          </w:rPr>
          <w:t>-</w:t>
        </w:r>
        <w:r w:rsidRPr="009F3276">
          <w:rPr>
            <w:rStyle w:val="a8"/>
            <w:iCs/>
          </w:rPr>
          <w:t>cooperation</w:t>
        </w:r>
        <w:r w:rsidRPr="00E0137E">
          <w:rPr>
            <w:rStyle w:val="a8"/>
            <w:iCs/>
            <w:lang w:val="ru-RU"/>
          </w:rPr>
          <w:t>-</w:t>
        </w:r>
        <w:r w:rsidRPr="009F3276">
          <w:rPr>
            <w:rStyle w:val="a8"/>
            <w:iCs/>
          </w:rPr>
          <w:t>guidance</w:t>
        </w:r>
        <w:r w:rsidRPr="00E0137E">
          <w:rPr>
            <w:rStyle w:val="a8"/>
            <w:iCs/>
            <w:lang w:val="ru-RU"/>
          </w:rPr>
          <w:t>-</w:t>
        </w:r>
        <w:r w:rsidRPr="009F3276">
          <w:rPr>
            <w:rStyle w:val="a8"/>
            <w:iCs/>
          </w:rPr>
          <w:t>note</w:t>
        </w:r>
        <w:r w:rsidRPr="00E0137E">
          <w:rPr>
            <w:rStyle w:val="a8"/>
            <w:iCs/>
            <w:lang w:val="ru-RU"/>
          </w:rPr>
          <w:t>-</w:t>
        </w:r>
        <w:r w:rsidRPr="009F3276">
          <w:rPr>
            <w:rStyle w:val="a8"/>
            <w:iCs/>
          </w:rPr>
          <w:t>eu</w:t>
        </w:r>
        <w:r w:rsidRPr="00E0137E">
          <w:rPr>
            <w:rStyle w:val="a8"/>
            <w:iCs/>
            <w:lang w:val="ru-RU"/>
          </w:rPr>
          <w:t>-</w:t>
        </w:r>
        <w:r w:rsidRPr="009F3276">
          <w:rPr>
            <w:rStyle w:val="a8"/>
            <w:iCs/>
          </w:rPr>
          <w:t>staff</w:t>
        </w:r>
        <w:r w:rsidRPr="00E0137E">
          <w:rPr>
            <w:rStyle w:val="a8"/>
            <w:iCs/>
            <w:lang w:val="ru-RU"/>
          </w:rPr>
          <w:t>_</w:t>
        </w:r>
        <w:r w:rsidRPr="009F3276">
          <w:rPr>
            <w:rStyle w:val="a8"/>
            <w:iCs/>
          </w:rPr>
          <w:t>en</w:t>
        </w:r>
      </w:hyperlink>
      <w:r w:rsidRPr="00E0137E">
        <w:rPr>
          <w:iCs/>
          <w:lang w:val="ru-RU"/>
        </w:rPr>
        <w:t xml:space="preserve"> </w:t>
      </w:r>
    </w:p>
  </w:footnote>
  <w:footnote w:id="2">
    <w:p w:rsidR="00743E7F" w:rsidRPr="00601417" w:rsidRDefault="00743E7F" w:rsidP="00743E7F">
      <w:pPr>
        <w:tabs>
          <w:tab w:val="left" w:pos="284"/>
        </w:tabs>
        <w:autoSpaceDE w:val="0"/>
        <w:autoSpaceDN w:val="0"/>
        <w:adjustRightInd w:val="0"/>
        <w:ind w:left="284" w:hanging="284"/>
        <w:rPr>
          <w:lang w:val="ru-RU"/>
        </w:rPr>
      </w:pPr>
      <w:r w:rsidRPr="00306096">
        <w:rPr>
          <w:rStyle w:val="a7"/>
          <w:sz w:val="20"/>
        </w:rPr>
        <w:footnoteRef/>
      </w:r>
      <w:r w:rsidRPr="00E0137E">
        <w:rPr>
          <w:sz w:val="20"/>
          <w:lang w:val="ru-RU"/>
        </w:rPr>
        <w:tab/>
      </w:r>
      <w:r>
        <w:rPr>
          <w:sz w:val="20"/>
          <w:lang w:val="uk-UA"/>
        </w:rPr>
        <w:t>Дивись Посібник щодо гендерної рівності за посиланням</w:t>
      </w:r>
      <w:r w:rsidRPr="00E0137E">
        <w:rPr>
          <w:sz w:val="20"/>
          <w:lang w:val="ru-RU"/>
        </w:rPr>
        <w:t xml:space="preserve"> </w:t>
      </w:r>
      <w:hyperlink r:id="rId2" w:history="1">
        <w:r w:rsidRPr="009F3276">
          <w:rPr>
            <w:rStyle w:val="a8"/>
            <w:iCs/>
            <w:sz w:val="20"/>
          </w:rPr>
          <w:t>https</w:t>
        </w:r>
        <w:r w:rsidRPr="00E0137E">
          <w:rPr>
            <w:rStyle w:val="a8"/>
            <w:iCs/>
            <w:sz w:val="20"/>
            <w:lang w:val="ru-RU"/>
          </w:rPr>
          <w:t>://</w:t>
        </w:r>
        <w:r w:rsidRPr="009F3276">
          <w:rPr>
            <w:rStyle w:val="a8"/>
            <w:iCs/>
            <w:sz w:val="20"/>
          </w:rPr>
          <w:t>ec</w:t>
        </w:r>
        <w:r w:rsidRPr="00E0137E">
          <w:rPr>
            <w:rStyle w:val="a8"/>
            <w:iCs/>
            <w:sz w:val="20"/>
            <w:lang w:val="ru-RU"/>
          </w:rPr>
          <w:t>.</w:t>
        </w:r>
        <w:r w:rsidRPr="009F3276">
          <w:rPr>
            <w:rStyle w:val="a8"/>
            <w:iCs/>
            <w:sz w:val="20"/>
          </w:rPr>
          <w:t>europa</w:t>
        </w:r>
        <w:r w:rsidRPr="00E0137E">
          <w:rPr>
            <w:rStyle w:val="a8"/>
            <w:iCs/>
            <w:sz w:val="20"/>
            <w:lang w:val="ru-RU"/>
          </w:rPr>
          <w:t>.</w:t>
        </w:r>
        <w:r w:rsidRPr="009F3276">
          <w:rPr>
            <w:rStyle w:val="a8"/>
            <w:iCs/>
            <w:sz w:val="20"/>
          </w:rPr>
          <w:t>eu</w:t>
        </w:r>
        <w:r w:rsidRPr="00E0137E">
          <w:rPr>
            <w:rStyle w:val="a8"/>
            <w:iCs/>
            <w:sz w:val="20"/>
            <w:lang w:val="ru-RU"/>
          </w:rPr>
          <w:t>/</w:t>
        </w:r>
        <w:r w:rsidRPr="009F3276">
          <w:rPr>
            <w:rStyle w:val="a8"/>
            <w:iCs/>
            <w:sz w:val="20"/>
          </w:rPr>
          <w:t>europeaid</w:t>
        </w:r>
        <w:r w:rsidRPr="00E0137E">
          <w:rPr>
            <w:rStyle w:val="a8"/>
            <w:iCs/>
            <w:sz w:val="20"/>
            <w:lang w:val="ru-RU"/>
          </w:rPr>
          <w:t>/</w:t>
        </w:r>
        <w:r w:rsidRPr="009F3276">
          <w:rPr>
            <w:rStyle w:val="a8"/>
            <w:iCs/>
            <w:sz w:val="20"/>
          </w:rPr>
          <w:t>toolkit</w:t>
        </w:r>
        <w:r w:rsidRPr="00E0137E">
          <w:rPr>
            <w:rStyle w:val="a8"/>
            <w:iCs/>
            <w:sz w:val="20"/>
            <w:lang w:val="ru-RU"/>
          </w:rPr>
          <w:t>-</w:t>
        </w:r>
        <w:r w:rsidRPr="009F3276">
          <w:rPr>
            <w:rStyle w:val="a8"/>
            <w:iCs/>
            <w:sz w:val="20"/>
          </w:rPr>
          <w:t>mainstreaming</w:t>
        </w:r>
        <w:r w:rsidRPr="00E0137E">
          <w:rPr>
            <w:rStyle w:val="a8"/>
            <w:iCs/>
            <w:sz w:val="20"/>
            <w:lang w:val="ru-RU"/>
          </w:rPr>
          <w:t>-</w:t>
        </w:r>
        <w:r w:rsidRPr="009F3276">
          <w:rPr>
            <w:rStyle w:val="a8"/>
            <w:iCs/>
            <w:sz w:val="20"/>
          </w:rPr>
          <w:t>gender</w:t>
        </w:r>
        <w:r w:rsidRPr="00E0137E">
          <w:rPr>
            <w:rStyle w:val="a8"/>
            <w:iCs/>
            <w:sz w:val="20"/>
            <w:lang w:val="ru-RU"/>
          </w:rPr>
          <w:t>-</w:t>
        </w:r>
        <w:r w:rsidRPr="009F3276">
          <w:rPr>
            <w:rStyle w:val="a8"/>
            <w:iCs/>
            <w:sz w:val="20"/>
          </w:rPr>
          <w:t>equality</w:t>
        </w:r>
        <w:r w:rsidRPr="00E0137E">
          <w:rPr>
            <w:rStyle w:val="a8"/>
            <w:iCs/>
            <w:sz w:val="20"/>
            <w:lang w:val="ru-RU"/>
          </w:rPr>
          <w:t>-</w:t>
        </w:r>
        <w:r w:rsidRPr="009F3276">
          <w:rPr>
            <w:rStyle w:val="a8"/>
            <w:iCs/>
            <w:sz w:val="20"/>
          </w:rPr>
          <w:t>ec</w:t>
        </w:r>
        <w:r w:rsidRPr="00E0137E">
          <w:rPr>
            <w:rStyle w:val="a8"/>
            <w:iCs/>
            <w:sz w:val="20"/>
            <w:lang w:val="ru-RU"/>
          </w:rPr>
          <w:t>-</w:t>
        </w:r>
        <w:r w:rsidRPr="009F3276">
          <w:rPr>
            <w:rStyle w:val="a8"/>
            <w:iCs/>
            <w:sz w:val="20"/>
          </w:rPr>
          <w:t>development</w:t>
        </w:r>
        <w:r w:rsidRPr="00E0137E">
          <w:rPr>
            <w:rStyle w:val="a8"/>
            <w:iCs/>
            <w:sz w:val="20"/>
            <w:lang w:val="ru-RU"/>
          </w:rPr>
          <w:t>-</w:t>
        </w:r>
        <w:r w:rsidRPr="009F3276">
          <w:rPr>
            <w:rStyle w:val="a8"/>
            <w:iCs/>
            <w:sz w:val="20"/>
          </w:rPr>
          <w:t>cooperation</w:t>
        </w:r>
        <w:r w:rsidRPr="00E0137E">
          <w:rPr>
            <w:rStyle w:val="a8"/>
            <w:iCs/>
            <w:sz w:val="20"/>
            <w:lang w:val="ru-RU"/>
          </w:rPr>
          <w:t>_</w:t>
        </w:r>
        <w:r w:rsidRPr="009F3276">
          <w:rPr>
            <w:rStyle w:val="a8"/>
            <w:iCs/>
            <w:sz w:val="20"/>
          </w:rPr>
          <w:t>en</w:t>
        </w:r>
      </w:hyperlink>
      <w:r w:rsidRPr="00E0137E">
        <w:rPr>
          <w:iCs/>
          <w:sz w:val="20"/>
          <w:lang w:val="ru-RU"/>
        </w:rPr>
        <w:t xml:space="preserve"> </w:t>
      </w:r>
    </w:p>
  </w:footnote>
  <w:footnote w:id="3">
    <w:p w:rsidR="00743E7F" w:rsidRPr="00601417" w:rsidRDefault="00743E7F" w:rsidP="00743E7F">
      <w:pPr>
        <w:pStyle w:val="a5"/>
        <w:rPr>
          <w:lang w:val="ru-RU"/>
        </w:rPr>
      </w:pPr>
      <w:r w:rsidRPr="00306096">
        <w:rPr>
          <w:rStyle w:val="a7"/>
        </w:rPr>
        <w:footnoteRef/>
      </w:r>
      <w:r w:rsidRPr="0090460C">
        <w:rPr>
          <w:lang w:val="ru-RU"/>
        </w:rPr>
        <w:tab/>
      </w:r>
      <w:r>
        <w:rPr>
          <w:lang w:val="uk-UA"/>
        </w:rPr>
        <w:t>Дивись Рекомендації щодо інтеграції в навколишнє середовище за посиланням</w:t>
      </w:r>
      <w:r w:rsidRPr="0090460C">
        <w:rPr>
          <w:lang w:val="ru-RU"/>
        </w:rPr>
        <w:t xml:space="preserve"> </w:t>
      </w:r>
      <w:hyperlink r:id="rId3" w:history="1">
        <w:r w:rsidRPr="009F3276">
          <w:rPr>
            <w:rStyle w:val="a8"/>
          </w:rPr>
          <w:t>https</w:t>
        </w:r>
        <w:r w:rsidRPr="0090460C">
          <w:rPr>
            <w:rStyle w:val="a8"/>
            <w:lang w:val="ru-RU"/>
          </w:rPr>
          <w:t>://</w:t>
        </w:r>
        <w:r w:rsidRPr="009F3276">
          <w:rPr>
            <w:rStyle w:val="a8"/>
          </w:rPr>
          <w:t>ec</w:t>
        </w:r>
        <w:r w:rsidRPr="0090460C">
          <w:rPr>
            <w:rStyle w:val="a8"/>
            <w:lang w:val="ru-RU"/>
          </w:rPr>
          <w:t>.</w:t>
        </w:r>
        <w:r w:rsidRPr="009F3276">
          <w:rPr>
            <w:rStyle w:val="a8"/>
          </w:rPr>
          <w:t>europa</w:t>
        </w:r>
        <w:r w:rsidRPr="0090460C">
          <w:rPr>
            <w:rStyle w:val="a8"/>
            <w:lang w:val="ru-RU"/>
          </w:rPr>
          <w:t>.</w:t>
        </w:r>
        <w:r w:rsidRPr="009F3276">
          <w:rPr>
            <w:rStyle w:val="a8"/>
          </w:rPr>
          <w:t>eu</w:t>
        </w:r>
        <w:r w:rsidRPr="0090460C">
          <w:rPr>
            <w:rStyle w:val="a8"/>
            <w:lang w:val="ru-RU"/>
          </w:rPr>
          <w:t>/</w:t>
        </w:r>
        <w:r w:rsidRPr="009F3276">
          <w:rPr>
            <w:rStyle w:val="a8"/>
          </w:rPr>
          <w:t>europeaid</w:t>
        </w:r>
        <w:r w:rsidRPr="0090460C">
          <w:rPr>
            <w:rStyle w:val="a8"/>
            <w:lang w:val="ru-RU"/>
          </w:rPr>
          <w:t>/</w:t>
        </w:r>
        <w:r w:rsidRPr="009F3276">
          <w:rPr>
            <w:rStyle w:val="a8"/>
          </w:rPr>
          <w:t>sectors</w:t>
        </w:r>
        <w:r w:rsidRPr="0090460C">
          <w:rPr>
            <w:rStyle w:val="a8"/>
            <w:lang w:val="ru-RU"/>
          </w:rPr>
          <w:t>/</w:t>
        </w:r>
        <w:r w:rsidRPr="009F3276">
          <w:rPr>
            <w:rStyle w:val="a8"/>
          </w:rPr>
          <w:t>economic</w:t>
        </w:r>
        <w:r w:rsidRPr="0090460C">
          <w:rPr>
            <w:rStyle w:val="a8"/>
            <w:lang w:val="ru-RU"/>
          </w:rPr>
          <w:t>-</w:t>
        </w:r>
        <w:r w:rsidRPr="009F3276">
          <w:rPr>
            <w:rStyle w:val="a8"/>
          </w:rPr>
          <w:t>growth</w:t>
        </w:r>
        <w:r w:rsidRPr="0090460C">
          <w:rPr>
            <w:rStyle w:val="a8"/>
            <w:lang w:val="ru-RU"/>
          </w:rPr>
          <w:t>/</w:t>
        </w:r>
        <w:r w:rsidRPr="009F3276">
          <w:rPr>
            <w:rStyle w:val="a8"/>
          </w:rPr>
          <w:t>environment</w:t>
        </w:r>
        <w:r w:rsidRPr="0090460C">
          <w:rPr>
            <w:rStyle w:val="a8"/>
            <w:lang w:val="ru-RU"/>
          </w:rPr>
          <w:t>-</w:t>
        </w:r>
        <w:r w:rsidRPr="009F3276">
          <w:rPr>
            <w:rStyle w:val="a8"/>
          </w:rPr>
          <w:t>and</w:t>
        </w:r>
        <w:r w:rsidRPr="0090460C">
          <w:rPr>
            <w:rStyle w:val="a8"/>
            <w:lang w:val="ru-RU"/>
          </w:rPr>
          <w:t>-</w:t>
        </w:r>
        <w:r w:rsidRPr="009F3276">
          <w:rPr>
            <w:rStyle w:val="a8"/>
          </w:rPr>
          <w:t>green</w:t>
        </w:r>
        <w:r w:rsidRPr="0090460C">
          <w:rPr>
            <w:rStyle w:val="a8"/>
            <w:lang w:val="ru-RU"/>
          </w:rPr>
          <w:t>-</w:t>
        </w:r>
        <w:r w:rsidRPr="009F3276">
          <w:rPr>
            <w:rStyle w:val="a8"/>
          </w:rPr>
          <w:t>economy</w:t>
        </w:r>
        <w:r w:rsidRPr="0090460C">
          <w:rPr>
            <w:rStyle w:val="a8"/>
            <w:lang w:val="ru-RU"/>
          </w:rPr>
          <w:t>/</w:t>
        </w:r>
        <w:r w:rsidRPr="009F3276">
          <w:rPr>
            <w:rStyle w:val="a8"/>
          </w:rPr>
          <w:t>climate</w:t>
        </w:r>
        <w:r w:rsidRPr="0090460C">
          <w:rPr>
            <w:rStyle w:val="a8"/>
            <w:lang w:val="ru-RU"/>
          </w:rPr>
          <w:t>-</w:t>
        </w:r>
        <w:r w:rsidRPr="009F3276">
          <w:rPr>
            <w:rStyle w:val="a8"/>
          </w:rPr>
          <w:t>change</w:t>
        </w:r>
        <w:r w:rsidRPr="0090460C">
          <w:rPr>
            <w:rStyle w:val="a8"/>
            <w:lang w:val="ru-RU"/>
          </w:rPr>
          <w:t>-</w:t>
        </w:r>
        <w:r w:rsidRPr="009F3276">
          <w:rPr>
            <w:rStyle w:val="a8"/>
          </w:rPr>
          <w:t>and</w:t>
        </w:r>
        <w:r w:rsidRPr="0090460C">
          <w:rPr>
            <w:rStyle w:val="a8"/>
            <w:lang w:val="ru-RU"/>
          </w:rPr>
          <w:t>-</w:t>
        </w:r>
        <w:r w:rsidRPr="009F3276">
          <w:rPr>
            <w:rStyle w:val="a8"/>
          </w:rPr>
          <w:t>environment</w:t>
        </w:r>
        <w:r w:rsidRPr="0090460C">
          <w:rPr>
            <w:rStyle w:val="a8"/>
            <w:lang w:val="ru-RU"/>
          </w:rPr>
          <w:t>_</w:t>
        </w:r>
        <w:r w:rsidRPr="009F3276">
          <w:rPr>
            <w:rStyle w:val="a8"/>
          </w:rPr>
          <w:t>en</w:t>
        </w:r>
      </w:hyperlink>
      <w:r w:rsidRPr="0090460C">
        <w:rPr>
          <w:lang w:val="ru-RU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277"/>
    <w:multiLevelType w:val="hybridMultilevel"/>
    <w:tmpl w:val="ED8469C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A4CD6"/>
    <w:multiLevelType w:val="singleLevel"/>
    <w:tmpl w:val="6798D03A"/>
    <w:lvl w:ilvl="0">
      <w:start w:val="1"/>
      <w:numFmt w:val="bullet"/>
      <w:pStyle w:val="a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2" w15:restartNumberingAfterBreak="0">
    <w:nsid w:val="1E527163"/>
    <w:multiLevelType w:val="hybridMultilevel"/>
    <w:tmpl w:val="A7F4E9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573D1"/>
    <w:multiLevelType w:val="hybridMultilevel"/>
    <w:tmpl w:val="C42AFF40"/>
    <w:lvl w:ilvl="0" w:tplc="E30A86B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23501C"/>
    <w:multiLevelType w:val="hybridMultilevel"/>
    <w:tmpl w:val="1914813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F52D64"/>
    <w:multiLevelType w:val="multilevel"/>
    <w:tmpl w:val="70922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6" w15:restartNumberingAfterBreak="0">
    <w:nsid w:val="70763AE5"/>
    <w:multiLevelType w:val="hybridMultilevel"/>
    <w:tmpl w:val="49C443F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7F"/>
    <w:rsid w:val="00537D4D"/>
    <w:rsid w:val="00743E7F"/>
    <w:rsid w:val="0084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A6FB8-B686-4A08-BF1A-AB01EE8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3E7F"/>
    <w:pPr>
      <w:ind w:firstLine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aliases w:val="Appl Heading 1"/>
    <w:basedOn w:val="a1"/>
    <w:link w:val="10"/>
    <w:autoRedefine/>
    <w:uiPriority w:val="9"/>
    <w:qFormat/>
    <w:rsid w:val="00743E7F"/>
    <w:pPr>
      <w:keepNext/>
      <w:tabs>
        <w:tab w:val="clear" w:pos="4677"/>
        <w:tab w:val="clear" w:pos="9355"/>
        <w:tab w:val="center" w:pos="4536"/>
        <w:tab w:val="right" w:pos="9072"/>
      </w:tabs>
      <w:spacing w:before="240" w:after="360"/>
      <w:jc w:val="center"/>
      <w:outlineLvl w:val="0"/>
    </w:pPr>
    <w:rPr>
      <w:rFonts w:ascii="Times New Roman Bold" w:hAnsi="Times New Roman Bold"/>
      <w:b/>
      <w:caps/>
      <w:spacing w:val="20"/>
      <w:kern w:val="28"/>
      <w:sz w:val="32"/>
      <w:szCs w:val="20"/>
      <w:lang w:val="fr-FR" w:eastAsia="en-US"/>
    </w:rPr>
  </w:style>
  <w:style w:type="paragraph" w:styleId="2">
    <w:name w:val="heading 2"/>
    <w:aliases w:val="Apple Heading 2"/>
    <w:basedOn w:val="a0"/>
    <w:next w:val="a0"/>
    <w:link w:val="20"/>
    <w:autoRedefine/>
    <w:uiPriority w:val="9"/>
    <w:qFormat/>
    <w:rsid w:val="00743E7F"/>
    <w:pPr>
      <w:spacing w:before="120"/>
      <w:ind w:left="567"/>
      <w:jc w:val="center"/>
      <w:outlineLvl w:val="1"/>
    </w:pPr>
    <w:rPr>
      <w:b/>
      <w:bCs/>
      <w:spacing w:val="20"/>
      <w:sz w:val="28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Appl Heading 1 Знак"/>
    <w:basedOn w:val="a2"/>
    <w:link w:val="1"/>
    <w:uiPriority w:val="9"/>
    <w:rsid w:val="00743E7F"/>
    <w:rPr>
      <w:rFonts w:ascii="Times New Roman Bold" w:eastAsia="Times New Roman" w:hAnsi="Times New Roman Bold" w:cs="Times New Roman"/>
      <w:b/>
      <w:caps/>
      <w:spacing w:val="20"/>
      <w:kern w:val="28"/>
      <w:sz w:val="32"/>
      <w:szCs w:val="20"/>
      <w:lang w:val="fr-FR"/>
    </w:rPr>
  </w:style>
  <w:style w:type="character" w:customStyle="1" w:styleId="20">
    <w:name w:val="Заголовок 2 Знак"/>
    <w:aliases w:val="Apple Heading 2 Знак"/>
    <w:basedOn w:val="a2"/>
    <w:link w:val="2"/>
    <w:uiPriority w:val="9"/>
    <w:rsid w:val="00743E7F"/>
    <w:rPr>
      <w:rFonts w:ascii="Times New Roman" w:eastAsia="Times New Roman" w:hAnsi="Times New Roman" w:cs="Times New Roman"/>
      <w:b/>
      <w:bCs/>
      <w:spacing w:val="20"/>
      <w:sz w:val="28"/>
      <w:szCs w:val="20"/>
      <w:lang w:val="en-GB"/>
    </w:rPr>
  </w:style>
  <w:style w:type="paragraph" w:styleId="a5">
    <w:name w:val="footnote text"/>
    <w:basedOn w:val="a0"/>
    <w:link w:val="a6"/>
    <w:autoRedefine/>
    <w:uiPriority w:val="99"/>
    <w:qFormat/>
    <w:rsid w:val="00743E7F"/>
    <w:pPr>
      <w:widowControl w:val="0"/>
      <w:tabs>
        <w:tab w:val="left" w:pos="0"/>
      </w:tabs>
      <w:spacing w:after="80"/>
      <w:ind w:hanging="142"/>
      <w:jc w:val="both"/>
    </w:pPr>
    <w:rPr>
      <w:sz w:val="20"/>
      <w:szCs w:val="22"/>
      <w:lang w:eastAsia="en-US"/>
    </w:rPr>
  </w:style>
  <w:style w:type="character" w:customStyle="1" w:styleId="a6">
    <w:name w:val="Текст сноски Знак"/>
    <w:basedOn w:val="a2"/>
    <w:link w:val="a5"/>
    <w:uiPriority w:val="99"/>
    <w:rsid w:val="00743E7F"/>
    <w:rPr>
      <w:rFonts w:ascii="Times New Roman" w:eastAsia="Times New Roman" w:hAnsi="Times New Roman" w:cs="Times New Roman"/>
      <w:sz w:val="20"/>
      <w:lang w:val="en-GB"/>
    </w:rPr>
  </w:style>
  <w:style w:type="character" w:styleId="a7">
    <w:name w:val="footnote reference"/>
    <w:link w:val="Char2"/>
    <w:uiPriority w:val="99"/>
    <w:qFormat/>
    <w:rsid w:val="00743E7F"/>
    <w:rPr>
      <w:rFonts w:ascii="Times New Roman" w:hAnsi="Times New Roman" w:cs="Times New Roman"/>
      <w:sz w:val="16"/>
      <w:vertAlign w:val="superscript"/>
      <w:lang w:val="en-US" w:eastAsia="x-none"/>
    </w:rPr>
  </w:style>
  <w:style w:type="paragraph" w:customStyle="1" w:styleId="Char2">
    <w:name w:val="Char2"/>
    <w:basedOn w:val="a0"/>
    <w:link w:val="a7"/>
    <w:uiPriority w:val="99"/>
    <w:rsid w:val="00743E7F"/>
    <w:pPr>
      <w:spacing w:after="160" w:line="240" w:lineRule="exact"/>
    </w:pPr>
    <w:rPr>
      <w:rFonts w:eastAsiaTheme="minorHAnsi"/>
      <w:sz w:val="16"/>
      <w:szCs w:val="22"/>
      <w:vertAlign w:val="superscript"/>
      <w:lang w:val="en-US" w:eastAsia="x-none"/>
    </w:rPr>
  </w:style>
  <w:style w:type="character" w:styleId="a8">
    <w:name w:val="Hyperlink"/>
    <w:uiPriority w:val="99"/>
    <w:rsid w:val="00743E7F"/>
    <w:rPr>
      <w:rFonts w:cs="Times New Roman"/>
      <w:color w:val="0000FF"/>
      <w:u w:val="single"/>
    </w:rPr>
  </w:style>
  <w:style w:type="character" w:styleId="a9">
    <w:name w:val="page number"/>
    <w:uiPriority w:val="99"/>
    <w:rsid w:val="00743E7F"/>
    <w:rPr>
      <w:rFonts w:cs="Times New Roman"/>
    </w:rPr>
  </w:style>
  <w:style w:type="paragraph" w:styleId="aa">
    <w:name w:val="footer"/>
    <w:basedOn w:val="a0"/>
    <w:link w:val="ab"/>
    <w:uiPriority w:val="99"/>
    <w:rsid w:val="00743E7F"/>
    <w:pPr>
      <w:widowControl w:val="0"/>
      <w:tabs>
        <w:tab w:val="left" w:pos="-720"/>
      </w:tabs>
      <w:suppressAutoHyphens/>
    </w:pPr>
    <w:rPr>
      <w:rFonts w:ascii="Arial" w:hAnsi="Arial"/>
      <w:sz w:val="16"/>
      <w:szCs w:val="20"/>
      <w:lang w:val="fr-FR" w:eastAsia="en-US"/>
    </w:rPr>
  </w:style>
  <w:style w:type="character" w:customStyle="1" w:styleId="ab">
    <w:name w:val="Нижний колонтитул Знак"/>
    <w:basedOn w:val="a2"/>
    <w:link w:val="aa"/>
    <w:uiPriority w:val="99"/>
    <w:rsid w:val="00743E7F"/>
    <w:rPr>
      <w:rFonts w:ascii="Arial" w:eastAsia="Times New Roman" w:hAnsi="Arial" w:cs="Times New Roman"/>
      <w:sz w:val="16"/>
      <w:szCs w:val="20"/>
      <w:lang w:val="fr-FR"/>
    </w:rPr>
  </w:style>
  <w:style w:type="paragraph" w:styleId="a">
    <w:name w:val="List Bullet"/>
    <w:basedOn w:val="a0"/>
    <w:uiPriority w:val="99"/>
    <w:rsid w:val="00743E7F"/>
    <w:pPr>
      <w:numPr>
        <w:numId w:val="1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customStyle="1" w:styleId="pprag2">
    <w:name w:val="pprag 2"/>
    <w:basedOn w:val="a0"/>
    <w:next w:val="a0"/>
    <w:link w:val="pprag2Char"/>
    <w:autoRedefine/>
    <w:qFormat/>
    <w:rsid w:val="00743E7F"/>
    <w:pPr>
      <w:widowControl w:val="0"/>
      <w:numPr>
        <w:ilvl w:val="1"/>
        <w:numId w:val="31"/>
      </w:numPr>
      <w:tabs>
        <w:tab w:val="num" w:pos="284"/>
        <w:tab w:val="left" w:pos="737"/>
      </w:tabs>
      <w:spacing w:before="240" w:after="120" w:line="276" w:lineRule="auto"/>
      <w:ind w:left="567" w:hanging="567"/>
      <w:outlineLvl w:val="1"/>
    </w:pPr>
    <w:rPr>
      <w:b/>
      <w:color w:val="000000"/>
      <w:sz w:val="32"/>
      <w:lang w:val="en-US"/>
    </w:rPr>
  </w:style>
  <w:style w:type="character" w:customStyle="1" w:styleId="pprag2Char">
    <w:name w:val="pprag 2 Char"/>
    <w:link w:val="pprag2"/>
    <w:locked/>
    <w:rsid w:val="00743E7F"/>
    <w:rPr>
      <w:rFonts w:ascii="Times New Roman" w:eastAsia="Times New Roman" w:hAnsi="Times New Roman" w:cs="Times New Roman"/>
      <w:b/>
      <w:color w:val="000000"/>
      <w:sz w:val="32"/>
      <w:szCs w:val="24"/>
      <w:lang w:val="en-US" w:eastAsia="en-GB"/>
    </w:rPr>
  </w:style>
  <w:style w:type="paragraph" w:customStyle="1" w:styleId="pprag3">
    <w:name w:val="pprag 3"/>
    <w:basedOn w:val="a0"/>
    <w:next w:val="a0"/>
    <w:link w:val="pprag3Char"/>
    <w:autoRedefine/>
    <w:qFormat/>
    <w:rsid w:val="00743E7F"/>
    <w:pPr>
      <w:widowControl w:val="0"/>
      <w:numPr>
        <w:ilvl w:val="2"/>
        <w:numId w:val="31"/>
      </w:numPr>
      <w:tabs>
        <w:tab w:val="left" w:pos="851"/>
        <w:tab w:val="num" w:pos="1080"/>
      </w:tabs>
      <w:spacing w:before="120" w:after="120" w:line="276" w:lineRule="auto"/>
      <w:ind w:left="1134" w:hanging="1134"/>
      <w:outlineLvl w:val="2"/>
    </w:pPr>
    <w:rPr>
      <w:b/>
      <w:sz w:val="28"/>
      <w:szCs w:val="28"/>
      <w:lang w:val="uk-UA"/>
    </w:rPr>
  </w:style>
  <w:style w:type="character" w:customStyle="1" w:styleId="pprag3Char">
    <w:name w:val="pprag 3 Char"/>
    <w:link w:val="pprag3"/>
    <w:locked/>
    <w:rsid w:val="00743E7F"/>
    <w:rPr>
      <w:rFonts w:ascii="Times New Roman" w:eastAsia="Times New Roman" w:hAnsi="Times New Roman" w:cs="Times New Roman"/>
      <w:b/>
      <w:sz w:val="28"/>
      <w:szCs w:val="28"/>
      <w:lang w:val="uk-UA" w:eastAsia="en-GB"/>
    </w:rPr>
  </w:style>
  <w:style w:type="paragraph" w:styleId="a1">
    <w:name w:val="header"/>
    <w:basedOn w:val="a0"/>
    <w:link w:val="ac"/>
    <w:uiPriority w:val="99"/>
    <w:semiHidden/>
    <w:unhideWhenUsed/>
    <w:rsid w:val="00743E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1"/>
    <w:uiPriority w:val="99"/>
    <w:semiHidden/>
    <w:rsid w:val="00743E7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peaid/sectors/economic-growth/environment-and-green-economy/climate-change-and-environment_en" TargetMode="External"/><Relationship Id="rId2" Type="http://schemas.openxmlformats.org/officeDocument/2006/relationships/hyperlink" Target="https://ec.europa.eu/europeaid/toolkit-mainstreaming-gender-equality-ec-development-cooperation_en" TargetMode="External"/><Relationship Id="rId1" Type="http://schemas.openxmlformats.org/officeDocument/2006/relationships/hyperlink" Target="https://ec.europa.eu/europeaid/disability-inclusive-development-cooperation-guidance-note-eu-staff_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Lenovo-3</dc:creator>
  <cp:keywords/>
  <dc:description/>
  <cp:lastModifiedBy>Lenovo-3</cp:lastModifiedBy>
  <cp:revision>1</cp:revision>
  <dcterms:created xsi:type="dcterms:W3CDTF">2019-08-22T11:27:00Z</dcterms:created>
  <dcterms:modified xsi:type="dcterms:W3CDTF">2019-08-22T11:27:00Z</dcterms:modified>
</cp:coreProperties>
</file>